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AAC2AD1" w14:textId="77777777" w:rsidR="00F31C58" w:rsidRDefault="00F31C58" w:rsidP="001C05CB"/>
    <w:p w14:paraId="69F37A5A" w14:textId="77777777" w:rsidR="00686BE2" w:rsidRDefault="00686BE2" w:rsidP="000A4A46">
      <w:pPr>
        <w:ind w:right="140"/>
        <w:jc w:val="right"/>
        <w:rPr>
          <w:i/>
          <w:snapToGrid w:val="0"/>
          <w:szCs w:val="20"/>
          <w:lang w:val="ru-RU"/>
        </w:rPr>
      </w:pPr>
      <w:r w:rsidRPr="00060579">
        <w:rPr>
          <w:i/>
          <w:snapToGrid w:val="0"/>
          <w:szCs w:val="20"/>
          <w:lang w:val="ru-RU"/>
        </w:rPr>
        <w:t xml:space="preserve">ПРИЛОЖЕНИЕ № </w:t>
      </w:r>
      <w:r w:rsidR="00CE01C3">
        <w:rPr>
          <w:i/>
          <w:snapToGrid w:val="0"/>
          <w:szCs w:val="20"/>
          <w:lang w:val="ru-RU"/>
        </w:rPr>
        <w:t>1</w:t>
      </w:r>
    </w:p>
    <w:p w14:paraId="3CA9CB27" w14:textId="530C82C3" w:rsidR="00686BE2" w:rsidRPr="00060579" w:rsidRDefault="00686BE2" w:rsidP="000A4A46">
      <w:pPr>
        <w:ind w:left="4248" w:right="140" w:firstLine="708"/>
        <w:jc w:val="right"/>
        <w:rPr>
          <w:i/>
          <w:sz w:val="20"/>
          <w:szCs w:val="20"/>
        </w:rPr>
      </w:pPr>
      <w:r w:rsidRPr="00060579">
        <w:rPr>
          <w:i/>
          <w:snapToGrid w:val="0"/>
          <w:sz w:val="20"/>
          <w:szCs w:val="20"/>
        </w:rPr>
        <w:t>към Указанията за е-отчитане чрез ИСУН на проекти</w:t>
      </w:r>
      <w:r w:rsidR="00D5795D">
        <w:rPr>
          <w:i/>
          <w:snapToGrid w:val="0"/>
          <w:sz w:val="20"/>
          <w:szCs w:val="20"/>
        </w:rPr>
        <w:t xml:space="preserve"> по Процедура</w:t>
      </w:r>
      <w:r w:rsidR="00D5795D" w:rsidRPr="00D5795D">
        <w:t xml:space="preserve"> </w:t>
      </w:r>
      <w:r w:rsidR="00D5795D" w:rsidRPr="00D5795D">
        <w:rPr>
          <w:i/>
          <w:snapToGrid w:val="0"/>
          <w:sz w:val="20"/>
          <w:szCs w:val="20"/>
        </w:rPr>
        <w:t>BG16RFTA001-1.0</w:t>
      </w:r>
      <w:r w:rsidR="006E429F">
        <w:rPr>
          <w:i/>
          <w:snapToGrid w:val="0"/>
          <w:sz w:val="20"/>
          <w:szCs w:val="20"/>
        </w:rPr>
        <w:t>10</w:t>
      </w:r>
      <w:r w:rsidR="00D5795D" w:rsidRPr="00D5795D">
        <w:rPr>
          <w:i/>
          <w:snapToGrid w:val="0"/>
          <w:sz w:val="20"/>
          <w:szCs w:val="20"/>
        </w:rPr>
        <w:t xml:space="preserve"> </w:t>
      </w:r>
      <w:r w:rsidR="00D5795D">
        <w:rPr>
          <w:i/>
          <w:snapToGrid w:val="0"/>
          <w:sz w:val="20"/>
          <w:szCs w:val="20"/>
        </w:rPr>
        <w:t xml:space="preserve"> </w:t>
      </w:r>
    </w:p>
    <w:p w14:paraId="58E365B1" w14:textId="77777777" w:rsidR="00295522" w:rsidRDefault="00295522" w:rsidP="00146B3D">
      <w:pPr>
        <w:pStyle w:val="Default"/>
        <w:jc w:val="center"/>
        <w:rPr>
          <w:rFonts w:ascii="Times New Roman" w:hAnsi="Times New Roman" w:cs="Times New Roman"/>
          <w:b/>
          <w:sz w:val="23"/>
          <w:szCs w:val="23"/>
        </w:rPr>
      </w:pPr>
    </w:p>
    <w:p w14:paraId="26C11EEE" w14:textId="77777777" w:rsidR="00295522" w:rsidRDefault="00295522" w:rsidP="00146B3D">
      <w:pPr>
        <w:pStyle w:val="Default"/>
        <w:jc w:val="center"/>
        <w:rPr>
          <w:rFonts w:ascii="Times New Roman" w:hAnsi="Times New Roman" w:cs="Times New Roman"/>
          <w:b/>
          <w:sz w:val="23"/>
          <w:szCs w:val="23"/>
        </w:rPr>
      </w:pPr>
    </w:p>
    <w:p w14:paraId="0D8AB206" w14:textId="2B217017" w:rsidR="000814CF" w:rsidRPr="00B76AD3" w:rsidRDefault="00146B3D" w:rsidP="000A4A46">
      <w:pPr>
        <w:pStyle w:val="Default"/>
        <w:ind w:right="140"/>
        <w:jc w:val="center"/>
        <w:rPr>
          <w:rFonts w:ascii="Times New Roman" w:hAnsi="Times New Roman" w:cs="Times New Roman"/>
          <w:b/>
        </w:rPr>
      </w:pPr>
      <w:r w:rsidRPr="00B76AD3">
        <w:rPr>
          <w:rFonts w:ascii="Times New Roman" w:hAnsi="Times New Roman" w:cs="Times New Roman"/>
          <w:b/>
        </w:rPr>
        <w:t>ВИДОВЕ</w:t>
      </w:r>
      <w:r w:rsidR="00295522" w:rsidRPr="00B76AD3">
        <w:rPr>
          <w:rFonts w:ascii="Times New Roman" w:hAnsi="Times New Roman" w:cs="Times New Roman"/>
          <w:b/>
        </w:rPr>
        <w:t xml:space="preserve"> ДОКУМЕНТИ, КОИ</w:t>
      </w:r>
      <w:r w:rsidRPr="00B76AD3">
        <w:rPr>
          <w:rFonts w:ascii="Times New Roman" w:hAnsi="Times New Roman" w:cs="Times New Roman"/>
          <w:b/>
        </w:rPr>
        <w:t>ТО СЕ П</w:t>
      </w:r>
      <w:r w:rsidR="009E4D30">
        <w:rPr>
          <w:rFonts w:ascii="Times New Roman" w:hAnsi="Times New Roman" w:cs="Times New Roman"/>
          <w:b/>
        </w:rPr>
        <w:t>РЕДСТАВЯТ</w:t>
      </w:r>
      <w:r w:rsidRPr="00B76AD3">
        <w:rPr>
          <w:rFonts w:ascii="Times New Roman" w:hAnsi="Times New Roman" w:cs="Times New Roman"/>
          <w:b/>
        </w:rPr>
        <w:t xml:space="preserve"> ПРИ </w:t>
      </w:r>
      <w:r w:rsidR="00F17E6E">
        <w:rPr>
          <w:rFonts w:ascii="Times New Roman" w:hAnsi="Times New Roman" w:cs="Times New Roman"/>
          <w:b/>
        </w:rPr>
        <w:t xml:space="preserve">ЕЛЕКТРОННОТО </w:t>
      </w:r>
      <w:r w:rsidRPr="00B76AD3">
        <w:rPr>
          <w:rFonts w:ascii="Times New Roman" w:hAnsi="Times New Roman" w:cs="Times New Roman"/>
          <w:b/>
        </w:rPr>
        <w:t xml:space="preserve">ОТЧИТАНЕ </w:t>
      </w:r>
      <w:r w:rsidR="003540AD">
        <w:rPr>
          <w:rFonts w:ascii="Times New Roman" w:hAnsi="Times New Roman" w:cs="Times New Roman"/>
          <w:b/>
        </w:rPr>
        <w:t xml:space="preserve">ЧРЕЗ ИСУН </w:t>
      </w:r>
    </w:p>
    <w:p w14:paraId="26194684" w14:textId="77777777" w:rsidR="000E049E" w:rsidRPr="00B76AD3" w:rsidRDefault="000E049E" w:rsidP="000A4A46">
      <w:pPr>
        <w:autoSpaceDE w:val="0"/>
        <w:autoSpaceDN w:val="0"/>
        <w:adjustRightInd w:val="0"/>
        <w:ind w:right="140"/>
        <w:jc w:val="both"/>
        <w:rPr>
          <w:color w:val="000000"/>
        </w:rPr>
      </w:pPr>
    </w:p>
    <w:p w14:paraId="5AA75A1E" w14:textId="77777777" w:rsidR="007D09CF" w:rsidRPr="005820C5" w:rsidRDefault="007D09CF" w:rsidP="000A4A46">
      <w:pPr>
        <w:spacing w:after="120"/>
        <w:ind w:right="140"/>
        <w:jc w:val="both"/>
        <w:rPr>
          <w:color w:val="000000"/>
        </w:rPr>
      </w:pPr>
      <w:r w:rsidRPr="005820C5">
        <w:rPr>
          <w:color w:val="000000"/>
        </w:rPr>
        <w:t xml:space="preserve">При подаване на искане за плащане бенефициентът не представя разходооправдателни и отчетни документи за извършените разходи, изчислени </w:t>
      </w:r>
      <w:r w:rsidR="00B64FFD">
        <w:rPr>
          <w:color w:val="000000"/>
        </w:rPr>
        <w:t>като</w:t>
      </w:r>
      <w:r w:rsidRPr="005820C5">
        <w:rPr>
          <w:color w:val="000000"/>
        </w:rPr>
        <w:t xml:space="preserve"> единна ставка за </w:t>
      </w:r>
      <w:r w:rsidR="009E4D30">
        <w:rPr>
          <w:color w:val="000000"/>
        </w:rPr>
        <w:t>непреките разходи</w:t>
      </w:r>
      <w:r w:rsidRPr="005820C5">
        <w:rPr>
          <w:color w:val="000000"/>
        </w:rPr>
        <w:t xml:space="preserve">. Бенефициентът представя документи/материали, доказващи, </w:t>
      </w:r>
      <w:r w:rsidR="00B64FFD" w:rsidRPr="00B64FFD">
        <w:rPr>
          <w:color w:val="000000"/>
        </w:rPr>
        <w:t>че е изпълнил мерките за видимост, прозрачност и комуникация в съответствие с разпоредбите на Приложение IX от Регламент (ЕС) 2021/1060 и единния наръчник за прилагане на правилата за видимост, прозрачност и комуникация по чл. 18, ал. 2 от ЗУСЕФСУ</w:t>
      </w:r>
      <w:r w:rsidRPr="005820C5">
        <w:rPr>
          <w:color w:val="000000"/>
        </w:rPr>
        <w:t xml:space="preserve">.  </w:t>
      </w:r>
    </w:p>
    <w:p w14:paraId="083616DE" w14:textId="4109C873" w:rsidR="00146B3D" w:rsidRPr="00B76AD3" w:rsidRDefault="00146B3D" w:rsidP="000A4A46">
      <w:pPr>
        <w:autoSpaceDE w:val="0"/>
        <w:autoSpaceDN w:val="0"/>
        <w:adjustRightInd w:val="0"/>
        <w:ind w:right="140"/>
        <w:jc w:val="both"/>
        <w:rPr>
          <w:color w:val="000000"/>
        </w:rPr>
      </w:pPr>
      <w:r w:rsidRPr="00273BEE">
        <w:rPr>
          <w:color w:val="000000"/>
        </w:rPr>
        <w:t xml:space="preserve">Всички електронни файлове </w:t>
      </w:r>
      <w:r w:rsidR="000F2352">
        <w:rPr>
          <w:color w:val="000000"/>
        </w:rPr>
        <w:t>трябва да</w:t>
      </w:r>
      <w:r w:rsidR="00291335">
        <w:rPr>
          <w:color w:val="000000"/>
        </w:rPr>
        <w:t xml:space="preserve"> са с размер не по-голям от 2 </w:t>
      </w:r>
      <w:r w:rsidR="00291335">
        <w:rPr>
          <w:color w:val="000000"/>
          <w:lang w:val="en-US"/>
        </w:rPr>
        <w:t>GB</w:t>
      </w:r>
      <w:r w:rsidR="00291335" w:rsidRPr="00273BEE">
        <w:rPr>
          <w:color w:val="000000"/>
        </w:rPr>
        <w:t>.</w:t>
      </w:r>
      <w:r w:rsidR="00291335" w:rsidRPr="00FB256A">
        <w:rPr>
          <w:color w:val="000000"/>
        </w:rPr>
        <w:t xml:space="preserve"> </w:t>
      </w:r>
      <w:r w:rsidR="006E6527" w:rsidRPr="00FB256A">
        <w:rPr>
          <w:color w:val="000000"/>
        </w:rPr>
        <w:t xml:space="preserve">Бенефициентът следва да предоставя ясни и четими копия на документите. </w:t>
      </w:r>
      <w:r w:rsidRPr="00FB256A">
        <w:rPr>
          <w:color w:val="000000"/>
        </w:rPr>
        <w:t>Файловете задължително трябва</w:t>
      </w:r>
      <w:r w:rsidRPr="00B76AD3">
        <w:rPr>
          <w:color w:val="000000"/>
        </w:rPr>
        <w:t xml:space="preserve"> да носят </w:t>
      </w:r>
      <w:r w:rsidR="00C33B10">
        <w:rPr>
          <w:color w:val="000000"/>
        </w:rPr>
        <w:t>на</w:t>
      </w:r>
      <w:r w:rsidRPr="00B76AD3">
        <w:rPr>
          <w:color w:val="000000"/>
        </w:rPr>
        <w:t>име</w:t>
      </w:r>
      <w:r w:rsidR="00C33B10">
        <w:rPr>
          <w:color w:val="000000"/>
        </w:rPr>
        <w:t>нованието на документа</w:t>
      </w:r>
      <w:r w:rsidRPr="00B76AD3">
        <w:rPr>
          <w:color w:val="000000"/>
        </w:rPr>
        <w:t xml:space="preserve">, а за разходооправдателните документи и номера </w:t>
      </w:r>
      <w:r w:rsidR="00F17E6E">
        <w:rPr>
          <w:color w:val="000000"/>
        </w:rPr>
        <w:t xml:space="preserve">и издателя на документа. </w:t>
      </w:r>
      <w:r w:rsidRPr="00B76AD3">
        <w:rPr>
          <w:color w:val="000000"/>
        </w:rPr>
        <w:t xml:space="preserve">Заглавието на файла се изписва на кирилица като отделните елементи се разделят с </w:t>
      </w:r>
      <w:r w:rsidRPr="00E64662">
        <w:rPr>
          <w:color w:val="000000"/>
        </w:rPr>
        <w:t>интервал</w:t>
      </w:r>
      <w:r w:rsidR="00E64662" w:rsidRPr="00E845A0">
        <w:rPr>
          <w:bCs/>
          <w:color w:val="000000"/>
        </w:rPr>
        <w:t>, напр.:</w:t>
      </w:r>
      <w:r w:rsidR="00E62992" w:rsidRPr="00E845A0">
        <w:rPr>
          <w:bCs/>
          <w:color w:val="000000"/>
        </w:rPr>
        <w:t xml:space="preserve"> </w:t>
      </w:r>
      <w:r w:rsidRPr="00E64662">
        <w:rPr>
          <w:color w:val="000000"/>
        </w:rPr>
        <w:t>„</w:t>
      </w:r>
      <w:r w:rsidRPr="00B76AD3">
        <w:rPr>
          <w:color w:val="000000"/>
        </w:rPr>
        <w:t xml:space="preserve">Договор № 1 изпълнител ХХХ“, „Фактура № 1 </w:t>
      </w:r>
      <w:r w:rsidR="00C33B10">
        <w:rPr>
          <w:color w:val="000000"/>
        </w:rPr>
        <w:t xml:space="preserve">изпълнител </w:t>
      </w:r>
      <w:r w:rsidR="00D5795D">
        <w:rPr>
          <w:color w:val="000000"/>
        </w:rPr>
        <w:t xml:space="preserve">ХХХ” </w:t>
      </w:r>
      <w:r w:rsidRPr="00B76AD3">
        <w:rPr>
          <w:color w:val="000000"/>
        </w:rPr>
        <w:t xml:space="preserve">и т.н. </w:t>
      </w:r>
    </w:p>
    <w:p w14:paraId="3496564F" w14:textId="77777777" w:rsidR="00D5795D" w:rsidRDefault="00D5795D" w:rsidP="000A4A46">
      <w:pPr>
        <w:autoSpaceDE w:val="0"/>
        <w:autoSpaceDN w:val="0"/>
        <w:adjustRightInd w:val="0"/>
        <w:ind w:right="140"/>
        <w:jc w:val="both"/>
        <w:rPr>
          <w:bCs/>
        </w:rPr>
      </w:pPr>
      <w:r w:rsidRPr="00B76AD3">
        <w:rPr>
          <w:bCs/>
        </w:rPr>
        <w:t>Не се допуска страниците на един документ да са прикачени като отделни файлов</w:t>
      </w:r>
      <w:r>
        <w:rPr>
          <w:bCs/>
        </w:rPr>
        <w:t>е</w:t>
      </w:r>
      <w:r w:rsidRPr="00B76AD3">
        <w:rPr>
          <w:bCs/>
        </w:rPr>
        <w:t>. Допуска се групиране на документи в един файл</w:t>
      </w:r>
      <w:r>
        <w:rPr>
          <w:bCs/>
        </w:rPr>
        <w:t xml:space="preserve"> или в архивирани папки</w:t>
      </w:r>
      <w:r w:rsidRPr="00B76AD3">
        <w:rPr>
          <w:bCs/>
        </w:rPr>
        <w:t>, в случай че са от един тип или логически свързани, напр.</w:t>
      </w:r>
      <w:r>
        <w:rPr>
          <w:bCs/>
        </w:rPr>
        <w:t>:</w:t>
      </w:r>
      <w:r w:rsidRPr="00B76AD3">
        <w:rPr>
          <w:bCs/>
        </w:rPr>
        <w:t xml:space="preserve"> сертификати</w:t>
      </w:r>
      <w:r>
        <w:rPr>
          <w:bCs/>
        </w:rPr>
        <w:t xml:space="preserve"> на участниците в едно обучение;</w:t>
      </w:r>
      <w:r w:rsidRPr="00B76AD3">
        <w:rPr>
          <w:bCs/>
        </w:rPr>
        <w:t xml:space="preserve"> </w:t>
      </w:r>
      <w:r>
        <w:rPr>
          <w:bCs/>
        </w:rPr>
        <w:t>документи, отнасящи се до проведено обучение или друго събитие и т.н.</w:t>
      </w:r>
      <w:r w:rsidRPr="00B76AD3">
        <w:rPr>
          <w:bCs/>
        </w:rPr>
        <w:t xml:space="preserve"> </w:t>
      </w:r>
      <w:r>
        <w:rPr>
          <w:bCs/>
        </w:rPr>
        <w:t>Файлът/папката се наименува по начин, от който да става ясно естеството му/ѝ.</w:t>
      </w:r>
    </w:p>
    <w:p w14:paraId="1B6077BC" w14:textId="57389868" w:rsidR="00F23624" w:rsidRPr="000F5CA0" w:rsidRDefault="00F23624" w:rsidP="000A4A46">
      <w:pPr>
        <w:autoSpaceDE w:val="0"/>
        <w:autoSpaceDN w:val="0"/>
        <w:adjustRightInd w:val="0"/>
        <w:ind w:right="140"/>
        <w:jc w:val="both"/>
        <w:rPr>
          <w:b/>
          <w:color w:val="000000"/>
        </w:rPr>
      </w:pPr>
      <w:r w:rsidRPr="000F5CA0">
        <w:rPr>
          <w:b/>
          <w:color w:val="000000"/>
        </w:rPr>
        <w:t>Във всички разходооправдателни документи, свързани с изпълнението на проект</w:t>
      </w:r>
      <w:r w:rsidR="003706B7">
        <w:rPr>
          <w:b/>
          <w:color w:val="000000"/>
        </w:rPr>
        <w:t>а</w:t>
      </w:r>
      <w:r w:rsidRPr="000F5CA0">
        <w:rPr>
          <w:b/>
          <w:color w:val="000000"/>
        </w:rPr>
        <w:t xml:space="preserve">, задължително трябва да е </w:t>
      </w:r>
      <w:r w:rsidR="00A415B4">
        <w:rPr>
          <w:b/>
          <w:color w:val="000000"/>
        </w:rPr>
        <w:t>записано</w:t>
      </w:r>
      <w:r w:rsidRPr="000F5CA0">
        <w:rPr>
          <w:b/>
          <w:color w:val="000000"/>
        </w:rPr>
        <w:t xml:space="preserve">, че разходът се извършва „по проект №... по </w:t>
      </w:r>
      <w:r w:rsidR="000F2352">
        <w:rPr>
          <w:b/>
          <w:color w:val="000000"/>
        </w:rPr>
        <w:t>ПТП</w:t>
      </w:r>
      <w:r w:rsidRPr="000F5CA0">
        <w:rPr>
          <w:b/>
          <w:color w:val="000000"/>
        </w:rPr>
        <w:t xml:space="preserve">”.  </w:t>
      </w:r>
    </w:p>
    <w:p w14:paraId="5EDE2BEE" w14:textId="77777777" w:rsidR="00F23624" w:rsidRDefault="00F23624" w:rsidP="000A4A46">
      <w:pPr>
        <w:autoSpaceDE w:val="0"/>
        <w:autoSpaceDN w:val="0"/>
        <w:adjustRightInd w:val="0"/>
        <w:ind w:right="140"/>
        <w:jc w:val="both"/>
        <w:rPr>
          <w:color w:val="000000"/>
        </w:rPr>
      </w:pPr>
    </w:p>
    <w:p w14:paraId="08B1FFE4" w14:textId="71975236" w:rsidR="000F2352" w:rsidRPr="00FB5E9A" w:rsidRDefault="00894899" w:rsidP="000A4A46">
      <w:pPr>
        <w:ind w:right="140"/>
        <w:jc w:val="both"/>
        <w:rPr>
          <w:b/>
          <w:color w:val="000000"/>
        </w:rPr>
      </w:pPr>
      <w:r w:rsidRPr="00FB5E9A">
        <w:rPr>
          <w:b/>
          <w:color w:val="000000"/>
        </w:rPr>
        <w:t>Документите</w:t>
      </w:r>
      <w:r w:rsidR="00A82457" w:rsidRPr="00FB5E9A">
        <w:rPr>
          <w:b/>
          <w:color w:val="000000"/>
        </w:rPr>
        <w:t xml:space="preserve"> се прикачват в съответните раздели на ИСУН съгласно Указанията </w:t>
      </w:r>
      <w:r w:rsidR="00A82457" w:rsidRPr="00FB5E9A">
        <w:rPr>
          <w:b/>
          <w:snapToGrid w:val="0"/>
        </w:rPr>
        <w:t>за е-отчитане</w:t>
      </w:r>
      <w:r w:rsidR="00D5795D">
        <w:rPr>
          <w:b/>
          <w:snapToGrid w:val="0"/>
        </w:rPr>
        <w:t xml:space="preserve"> </w:t>
      </w:r>
      <w:r w:rsidR="00D5795D" w:rsidRPr="00D5795D">
        <w:rPr>
          <w:b/>
          <w:snapToGrid w:val="0"/>
        </w:rPr>
        <w:t xml:space="preserve">на проекти по Процедура </w:t>
      </w:r>
      <w:r w:rsidR="00D5795D">
        <w:rPr>
          <w:b/>
          <w:snapToGrid w:val="0"/>
        </w:rPr>
        <w:t>BG16RFTA001-1.0</w:t>
      </w:r>
      <w:r w:rsidR="006E429F">
        <w:rPr>
          <w:b/>
          <w:snapToGrid w:val="0"/>
        </w:rPr>
        <w:t>10</w:t>
      </w:r>
      <w:r w:rsidR="00920CEB" w:rsidRPr="00FB5E9A">
        <w:rPr>
          <w:b/>
          <w:color w:val="000000"/>
        </w:rPr>
        <w:t>.</w:t>
      </w:r>
      <w:r w:rsidR="000F2352" w:rsidRPr="00FB5E9A">
        <w:rPr>
          <w:b/>
          <w:color w:val="000000"/>
        </w:rPr>
        <w:t xml:space="preserve"> </w:t>
      </w:r>
    </w:p>
    <w:p w14:paraId="0E562AF7" w14:textId="5AD9B849" w:rsidR="00935086" w:rsidRDefault="00935086" w:rsidP="000A4A46">
      <w:pPr>
        <w:ind w:right="140"/>
        <w:rPr>
          <w:color w:val="000000"/>
        </w:rPr>
      </w:pPr>
    </w:p>
    <w:p w14:paraId="0EADD64A" w14:textId="1F65B8CC" w:rsidR="00167476" w:rsidRDefault="00920CEB" w:rsidP="00EB5062">
      <w:pPr>
        <w:ind w:right="168"/>
        <w:jc w:val="both"/>
        <w:rPr>
          <w:color w:val="000000"/>
        </w:rPr>
      </w:pPr>
      <w:r w:rsidRPr="00920CEB">
        <w:rPr>
          <w:color w:val="000000"/>
        </w:rPr>
        <w:t>В</w:t>
      </w:r>
      <w:r w:rsidR="00894899" w:rsidRPr="00920CEB">
        <w:rPr>
          <w:color w:val="000000"/>
        </w:rPr>
        <w:t xml:space="preserve"> зависимост от естеството на отчитаните </w:t>
      </w:r>
      <w:r w:rsidR="001117E1" w:rsidRPr="00920CEB">
        <w:rPr>
          <w:color w:val="000000"/>
        </w:rPr>
        <w:t>дейности/</w:t>
      </w:r>
      <w:r w:rsidR="00894899" w:rsidRPr="00920CEB">
        <w:rPr>
          <w:color w:val="000000"/>
        </w:rPr>
        <w:t xml:space="preserve">разходи </w:t>
      </w:r>
      <w:r w:rsidRPr="00920CEB">
        <w:rPr>
          <w:color w:val="000000"/>
        </w:rPr>
        <w:t xml:space="preserve">документите </w:t>
      </w:r>
      <w:r w:rsidR="00894899" w:rsidRPr="00920CEB">
        <w:rPr>
          <w:color w:val="000000"/>
        </w:rPr>
        <w:t>са както следва:</w:t>
      </w:r>
    </w:p>
    <w:p w14:paraId="3E02898F" w14:textId="4DBFA8A7" w:rsidR="001117E1" w:rsidRDefault="001117E1" w:rsidP="001557DD">
      <w:pPr>
        <w:jc w:val="both"/>
        <w:rPr>
          <w:color w:val="000000"/>
        </w:rPr>
      </w:pPr>
    </w:p>
    <w:tbl>
      <w:tblPr>
        <w:tblW w:w="9640" w:type="dxa"/>
        <w:jc w:val="center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9640"/>
      </w:tblGrid>
      <w:tr w:rsidR="00731167" w14:paraId="519DBF0A" w14:textId="77777777" w:rsidTr="00455B7B">
        <w:trPr>
          <w:trHeight w:val="305"/>
          <w:jc w:val="center"/>
        </w:trPr>
        <w:tc>
          <w:tcPr>
            <w:tcW w:w="964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BDD6EE"/>
          </w:tcPr>
          <w:p w14:paraId="2E3C127B" w14:textId="12BD0AF6" w:rsidR="00731167" w:rsidRPr="00731167" w:rsidRDefault="00731167" w:rsidP="0016562B">
            <w:pPr>
              <w:pStyle w:val="ListParagraph"/>
              <w:numPr>
                <w:ilvl w:val="0"/>
                <w:numId w:val="15"/>
              </w:numPr>
              <w:autoSpaceDE w:val="0"/>
              <w:autoSpaceDN w:val="0"/>
              <w:adjustRightInd w:val="0"/>
              <w:ind w:left="363" w:hanging="284"/>
              <w:jc w:val="both"/>
              <w:rPr>
                <w:b/>
                <w:bCs/>
                <w:color w:val="000000"/>
              </w:rPr>
            </w:pPr>
            <w:r w:rsidRPr="00731167">
              <w:rPr>
                <w:b/>
                <w:bCs/>
                <w:color w:val="000000"/>
              </w:rPr>
              <w:t>Документация за проведена процедура за избор на изпълнител</w:t>
            </w:r>
            <w:r>
              <w:t xml:space="preserve"> </w:t>
            </w:r>
            <w:r w:rsidRPr="00731167">
              <w:rPr>
                <w:b/>
              </w:rPr>
              <w:t xml:space="preserve">с публична покана </w:t>
            </w:r>
            <w:r w:rsidRPr="00731167">
              <w:rPr>
                <w:b/>
                <w:bCs/>
                <w:color w:val="000000"/>
              </w:rPr>
              <w:t>по реда на Глава четвърта от ЗУС</w:t>
            </w:r>
            <w:r>
              <w:rPr>
                <w:b/>
                <w:bCs/>
                <w:color w:val="000000"/>
              </w:rPr>
              <w:t>ФСУ</w:t>
            </w:r>
            <w:r w:rsidRPr="00731167">
              <w:rPr>
                <w:b/>
                <w:bCs/>
                <w:color w:val="000000"/>
              </w:rPr>
              <w:t xml:space="preserve"> и ПМС № 4/11.01.2024 г., относима към преките разходи по проекта</w:t>
            </w:r>
            <w:bookmarkStart w:id="0" w:name="_Ref163565929"/>
            <w:r>
              <w:rPr>
                <w:rStyle w:val="FootnoteReference"/>
                <w:b/>
                <w:bCs/>
                <w:color w:val="000000"/>
              </w:rPr>
              <w:footnoteReference w:id="1"/>
            </w:r>
            <w:bookmarkEnd w:id="0"/>
            <w:r w:rsidRPr="00731167">
              <w:rPr>
                <w:b/>
                <w:bCs/>
                <w:color w:val="000000"/>
              </w:rPr>
              <w:t xml:space="preserve"> (</w:t>
            </w:r>
            <w:r w:rsidRPr="00731167">
              <w:rPr>
                <w:b/>
                <w:bCs/>
                <w:color w:val="000000"/>
                <w:u w:val="single"/>
              </w:rPr>
              <w:t>отнася се за бенефициенти, които не са възложители по ЗОП</w:t>
            </w:r>
            <w:r w:rsidRPr="00731167">
              <w:rPr>
                <w:b/>
                <w:bCs/>
                <w:color w:val="000000"/>
              </w:rPr>
              <w:t>)</w:t>
            </w:r>
          </w:p>
        </w:tc>
      </w:tr>
      <w:tr w:rsidR="00731167" w14:paraId="1FA23A84" w14:textId="77777777" w:rsidTr="00455B7B">
        <w:trPr>
          <w:trHeight w:val="305"/>
          <w:jc w:val="center"/>
        </w:trPr>
        <w:tc>
          <w:tcPr>
            <w:tcW w:w="964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14:paraId="2BB6D1FA" w14:textId="77777777" w:rsidR="00731167" w:rsidRPr="00A40A06" w:rsidRDefault="00731167" w:rsidP="00337E25">
            <w:pPr>
              <w:autoSpaceDE w:val="0"/>
              <w:autoSpaceDN w:val="0"/>
              <w:adjustRightInd w:val="0"/>
              <w:jc w:val="both"/>
              <w:rPr>
                <w:b/>
                <w:bCs/>
                <w:color w:val="000000"/>
                <w:highlight w:val="yellow"/>
              </w:rPr>
            </w:pPr>
            <w:r w:rsidRPr="00D5756A">
              <w:rPr>
                <w:b/>
                <w:color w:val="000000"/>
                <w:u w:val="single"/>
              </w:rPr>
              <w:t>ВАЖНО:</w:t>
            </w:r>
            <w:r w:rsidRPr="00D5756A">
              <w:rPr>
                <w:color w:val="000000"/>
              </w:rPr>
              <w:t xml:space="preserve"> </w:t>
            </w:r>
            <w:r w:rsidRPr="00D5756A">
              <w:rPr>
                <w:b/>
                <w:i/>
                <w:color w:val="000000"/>
              </w:rPr>
              <w:t>Достъпните в „Е-тръжни процедури“ документи от изброените по-долу в таблицата не се представят.</w:t>
            </w:r>
          </w:p>
        </w:tc>
      </w:tr>
      <w:tr w:rsidR="00731167" w14:paraId="2A465C29" w14:textId="77777777" w:rsidTr="00455B7B">
        <w:trPr>
          <w:trHeight w:val="305"/>
          <w:jc w:val="center"/>
        </w:trPr>
        <w:tc>
          <w:tcPr>
            <w:tcW w:w="964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2DAB9380" w14:textId="77777777" w:rsidR="00731167" w:rsidRDefault="00731167" w:rsidP="00337E25">
            <w:pPr>
              <w:autoSpaceDE w:val="0"/>
              <w:autoSpaceDN w:val="0"/>
              <w:adjustRightInd w:val="0"/>
              <w:jc w:val="both"/>
              <w:rPr>
                <w:color w:val="000000"/>
              </w:rPr>
            </w:pPr>
            <w:r>
              <w:rPr>
                <w:color w:val="000000"/>
              </w:rPr>
              <w:t>Утвърдена от възложителя документация.</w:t>
            </w:r>
          </w:p>
        </w:tc>
      </w:tr>
      <w:tr w:rsidR="00731167" w14:paraId="05D44F2D" w14:textId="77777777" w:rsidTr="00455B7B">
        <w:trPr>
          <w:trHeight w:val="305"/>
          <w:jc w:val="center"/>
        </w:trPr>
        <w:tc>
          <w:tcPr>
            <w:tcW w:w="964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684A4F62" w14:textId="77777777" w:rsidR="00731167" w:rsidRDefault="00731167" w:rsidP="00337E25">
            <w:pPr>
              <w:autoSpaceDE w:val="0"/>
              <w:autoSpaceDN w:val="0"/>
              <w:adjustRightInd w:val="0"/>
              <w:jc w:val="both"/>
              <w:rPr>
                <w:color w:val="000000"/>
              </w:rPr>
            </w:pPr>
            <w:r>
              <w:rPr>
                <w:color w:val="000000"/>
              </w:rPr>
              <w:t>Разяснения по документацията.</w:t>
            </w:r>
          </w:p>
        </w:tc>
      </w:tr>
      <w:tr w:rsidR="00731167" w14:paraId="1829D744" w14:textId="77777777" w:rsidTr="00455B7B">
        <w:trPr>
          <w:trHeight w:val="306"/>
          <w:jc w:val="center"/>
        </w:trPr>
        <w:tc>
          <w:tcPr>
            <w:tcW w:w="964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3CEE2C64" w14:textId="77777777" w:rsidR="00731167" w:rsidRDefault="00731167" w:rsidP="00337E25">
            <w:pPr>
              <w:autoSpaceDE w:val="0"/>
              <w:autoSpaceDN w:val="0"/>
              <w:adjustRightInd w:val="0"/>
              <w:jc w:val="both"/>
              <w:rPr>
                <w:color w:val="000000"/>
              </w:rPr>
            </w:pPr>
            <w:r>
              <w:rPr>
                <w:color w:val="000000"/>
              </w:rPr>
              <w:t>Регистър на получените оферти (ако е приложимо).</w:t>
            </w:r>
          </w:p>
        </w:tc>
      </w:tr>
      <w:tr w:rsidR="00731167" w14:paraId="1E9D7034" w14:textId="77777777" w:rsidTr="00455B7B">
        <w:trPr>
          <w:trHeight w:val="305"/>
          <w:jc w:val="center"/>
        </w:trPr>
        <w:tc>
          <w:tcPr>
            <w:tcW w:w="964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18340480" w14:textId="421D469C" w:rsidR="00731167" w:rsidRDefault="00731167" w:rsidP="00337E25">
            <w:pPr>
              <w:autoSpaceDE w:val="0"/>
              <w:autoSpaceDN w:val="0"/>
              <w:adjustRightInd w:val="0"/>
              <w:jc w:val="both"/>
              <w:rPr>
                <w:color w:val="000000"/>
              </w:rPr>
            </w:pPr>
            <w:r>
              <w:rPr>
                <w:color w:val="000000"/>
              </w:rPr>
              <w:t xml:space="preserve">Заповед за комисия/длъжностни лица и декларации по </w:t>
            </w:r>
            <w:r w:rsidR="0016562B" w:rsidRPr="0016562B">
              <w:rPr>
                <w:color w:val="000000"/>
              </w:rPr>
              <w:t xml:space="preserve">ПМС № 4/11.01.2024 г. </w:t>
            </w:r>
            <w:r>
              <w:rPr>
                <w:color w:val="000000"/>
              </w:rPr>
              <w:t>(ако е приложимо).</w:t>
            </w:r>
          </w:p>
        </w:tc>
      </w:tr>
      <w:tr w:rsidR="00731167" w14:paraId="53A165E5" w14:textId="77777777" w:rsidTr="00455B7B">
        <w:trPr>
          <w:trHeight w:val="305"/>
          <w:jc w:val="center"/>
        </w:trPr>
        <w:tc>
          <w:tcPr>
            <w:tcW w:w="964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18E63C3B" w14:textId="77777777" w:rsidR="00731167" w:rsidRDefault="00731167" w:rsidP="00337E25">
            <w:pPr>
              <w:autoSpaceDE w:val="0"/>
              <w:autoSpaceDN w:val="0"/>
              <w:adjustRightInd w:val="0"/>
              <w:jc w:val="both"/>
              <w:rPr>
                <w:color w:val="000000"/>
              </w:rPr>
            </w:pPr>
            <w:r>
              <w:rPr>
                <w:color w:val="000000"/>
              </w:rPr>
              <w:t>Протоколи от заседания на комисията с приложения към тях (ако е приложимо).</w:t>
            </w:r>
          </w:p>
        </w:tc>
      </w:tr>
      <w:tr w:rsidR="00731167" w14:paraId="288588F3" w14:textId="77777777" w:rsidTr="00455B7B">
        <w:trPr>
          <w:trHeight w:val="305"/>
          <w:jc w:val="center"/>
        </w:trPr>
        <w:tc>
          <w:tcPr>
            <w:tcW w:w="964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71CEE073" w14:textId="77777777" w:rsidR="00731167" w:rsidRDefault="00731167" w:rsidP="00337E25">
            <w:pPr>
              <w:autoSpaceDE w:val="0"/>
              <w:autoSpaceDN w:val="0"/>
              <w:adjustRightInd w:val="0"/>
              <w:jc w:val="both"/>
              <w:rPr>
                <w:color w:val="000000"/>
              </w:rPr>
            </w:pPr>
            <w:r>
              <w:rPr>
                <w:color w:val="000000"/>
              </w:rPr>
              <w:lastRenderedPageBreak/>
              <w:t>Кореспонденция с участниците и доказателства за изпращането и получаването й.</w:t>
            </w:r>
          </w:p>
        </w:tc>
      </w:tr>
      <w:tr w:rsidR="00731167" w14:paraId="284F2398" w14:textId="77777777" w:rsidTr="00455B7B">
        <w:trPr>
          <w:trHeight w:val="305"/>
          <w:jc w:val="center"/>
        </w:trPr>
        <w:tc>
          <w:tcPr>
            <w:tcW w:w="964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25E39EC8" w14:textId="77777777" w:rsidR="00731167" w:rsidRDefault="00731167" w:rsidP="00337E25">
            <w:pPr>
              <w:autoSpaceDE w:val="0"/>
              <w:autoSpaceDN w:val="0"/>
              <w:adjustRightInd w:val="0"/>
              <w:jc w:val="both"/>
              <w:rPr>
                <w:color w:val="000000"/>
              </w:rPr>
            </w:pPr>
            <w:r>
              <w:rPr>
                <w:color w:val="000000"/>
              </w:rPr>
              <w:t>Решение за класиране (ако е приложимо).</w:t>
            </w:r>
          </w:p>
        </w:tc>
      </w:tr>
      <w:tr w:rsidR="00731167" w14:paraId="6BC14417" w14:textId="77777777" w:rsidTr="00455B7B">
        <w:trPr>
          <w:trHeight w:val="610"/>
          <w:jc w:val="center"/>
        </w:trPr>
        <w:tc>
          <w:tcPr>
            <w:tcW w:w="964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7F1535E3" w14:textId="46CB9738" w:rsidR="00731167" w:rsidRDefault="00504433" w:rsidP="00504433">
            <w:pPr>
              <w:autoSpaceDE w:val="0"/>
              <w:autoSpaceDN w:val="0"/>
              <w:adjustRightInd w:val="0"/>
              <w:jc w:val="both"/>
              <w:rPr>
                <w:color w:val="000000"/>
              </w:rPr>
            </w:pPr>
            <w:r>
              <w:rPr>
                <w:color w:val="000000"/>
              </w:rPr>
              <w:t xml:space="preserve">Допълнителни документи към </w:t>
            </w:r>
            <w:r w:rsidR="00731167">
              <w:rPr>
                <w:color w:val="000000"/>
              </w:rPr>
              <w:t>подадени оферти (в случаите когато са поискани такива) към всяка оферта.</w:t>
            </w:r>
          </w:p>
        </w:tc>
      </w:tr>
      <w:tr w:rsidR="00731167" w14:paraId="66D78F3F" w14:textId="77777777" w:rsidTr="00455B7B">
        <w:trPr>
          <w:trHeight w:val="305"/>
          <w:jc w:val="center"/>
        </w:trPr>
        <w:tc>
          <w:tcPr>
            <w:tcW w:w="964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705E25A8" w14:textId="27A7227D" w:rsidR="00731167" w:rsidRDefault="00504433" w:rsidP="003203C7">
            <w:pPr>
              <w:autoSpaceDE w:val="0"/>
              <w:autoSpaceDN w:val="0"/>
              <w:adjustRightInd w:val="0"/>
              <w:jc w:val="both"/>
              <w:rPr>
                <w:color w:val="000000"/>
              </w:rPr>
            </w:pPr>
            <w:r>
              <w:rPr>
                <w:color w:val="000000"/>
              </w:rPr>
              <w:t>Сключения д</w:t>
            </w:r>
            <w:r w:rsidR="00731167">
              <w:rPr>
                <w:color w:val="000000"/>
              </w:rPr>
              <w:t xml:space="preserve">оговор и изискуемите документи при подписването му. </w:t>
            </w:r>
          </w:p>
        </w:tc>
      </w:tr>
      <w:tr w:rsidR="00731167" w14:paraId="58B63BB8" w14:textId="77777777" w:rsidTr="00455B7B">
        <w:trPr>
          <w:trHeight w:val="305"/>
          <w:jc w:val="center"/>
        </w:trPr>
        <w:tc>
          <w:tcPr>
            <w:tcW w:w="964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769F4F68" w14:textId="77777777" w:rsidR="00731167" w:rsidRDefault="00731167" w:rsidP="00337E25">
            <w:pPr>
              <w:autoSpaceDE w:val="0"/>
              <w:autoSpaceDN w:val="0"/>
              <w:adjustRightInd w:val="0"/>
              <w:jc w:val="both"/>
              <w:rPr>
                <w:color w:val="000000"/>
              </w:rPr>
            </w:pPr>
            <w:r>
              <w:rPr>
                <w:color w:val="000000"/>
              </w:rPr>
              <w:t>Сключени анекси към договора (ако е приложимо).</w:t>
            </w:r>
          </w:p>
        </w:tc>
      </w:tr>
    </w:tbl>
    <w:p w14:paraId="62B9E8C5" w14:textId="77777777" w:rsidR="00731167" w:rsidRDefault="00731167" w:rsidP="001557DD">
      <w:pPr>
        <w:jc w:val="both"/>
        <w:rPr>
          <w:color w:val="000000"/>
        </w:rPr>
      </w:pPr>
    </w:p>
    <w:tbl>
      <w:tblPr>
        <w:tblW w:w="9639" w:type="dxa"/>
        <w:jc w:val="center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9639"/>
      </w:tblGrid>
      <w:tr w:rsidR="001117E1" w14:paraId="5188275C" w14:textId="77777777" w:rsidTr="00455B7B">
        <w:trPr>
          <w:trHeight w:val="305"/>
          <w:jc w:val="center"/>
        </w:trPr>
        <w:tc>
          <w:tcPr>
            <w:tcW w:w="963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BDD6EE"/>
          </w:tcPr>
          <w:p w14:paraId="02640107" w14:textId="7987ADFB" w:rsidR="001117E1" w:rsidRPr="00731167" w:rsidRDefault="001117E1" w:rsidP="00C96518">
            <w:pPr>
              <w:pStyle w:val="ListParagraph"/>
              <w:numPr>
                <w:ilvl w:val="0"/>
                <w:numId w:val="15"/>
              </w:numPr>
              <w:autoSpaceDE w:val="0"/>
              <w:autoSpaceDN w:val="0"/>
              <w:adjustRightInd w:val="0"/>
              <w:ind w:left="363" w:hanging="284"/>
              <w:jc w:val="both"/>
              <w:rPr>
                <w:b/>
                <w:bCs/>
                <w:color w:val="000000"/>
              </w:rPr>
            </w:pPr>
            <w:r w:rsidRPr="00731167">
              <w:rPr>
                <w:b/>
                <w:bCs/>
                <w:color w:val="000000"/>
              </w:rPr>
              <w:t>Документация за проведен</w:t>
            </w:r>
            <w:r w:rsidR="00C96518">
              <w:rPr>
                <w:b/>
                <w:bCs/>
                <w:color w:val="000000"/>
              </w:rPr>
              <w:t xml:space="preserve">а </w:t>
            </w:r>
            <w:r w:rsidRPr="00731167">
              <w:rPr>
                <w:b/>
                <w:bCs/>
                <w:color w:val="000000"/>
              </w:rPr>
              <w:t>обществена поръчка</w:t>
            </w:r>
            <w:r w:rsidR="007D09CF" w:rsidRPr="00731167">
              <w:rPr>
                <w:b/>
                <w:bCs/>
                <w:color w:val="000000"/>
              </w:rPr>
              <w:t>, относима към преките разходи по проекта</w:t>
            </w:r>
            <w:r w:rsidR="00C96518" w:rsidRPr="00C96518">
              <w:rPr>
                <w:rStyle w:val="FootnoteReference"/>
              </w:rPr>
              <w:fldChar w:fldCharType="begin"/>
            </w:r>
            <w:r w:rsidR="00C96518" w:rsidRPr="00C96518">
              <w:rPr>
                <w:rStyle w:val="FootnoteReference"/>
              </w:rPr>
              <w:instrText xml:space="preserve"> NOTEREF _Ref163565929 \h </w:instrText>
            </w:r>
            <w:r w:rsidR="00C96518">
              <w:rPr>
                <w:rStyle w:val="FootnoteReference"/>
              </w:rPr>
              <w:instrText xml:space="preserve"> \* MERGEFORMAT </w:instrText>
            </w:r>
            <w:r w:rsidR="00C96518" w:rsidRPr="00C96518">
              <w:rPr>
                <w:rStyle w:val="FootnoteReference"/>
              </w:rPr>
            </w:r>
            <w:r w:rsidR="00C96518" w:rsidRPr="00C96518">
              <w:rPr>
                <w:rStyle w:val="FootnoteReference"/>
              </w:rPr>
              <w:fldChar w:fldCharType="separate"/>
            </w:r>
            <w:r w:rsidR="00C96518" w:rsidRPr="00C96518">
              <w:rPr>
                <w:rStyle w:val="FootnoteReference"/>
              </w:rPr>
              <w:t>1</w:t>
            </w:r>
            <w:r w:rsidR="00C96518" w:rsidRPr="00C96518">
              <w:rPr>
                <w:rStyle w:val="FootnoteReference"/>
              </w:rPr>
              <w:fldChar w:fldCharType="end"/>
            </w:r>
            <w:r w:rsidR="00CC0A12" w:rsidRPr="00731167">
              <w:rPr>
                <w:b/>
                <w:bCs/>
                <w:color w:val="000000"/>
              </w:rPr>
              <w:t xml:space="preserve"> </w:t>
            </w:r>
            <w:r w:rsidR="00C96518">
              <w:rPr>
                <w:b/>
                <w:bCs/>
                <w:color w:val="000000"/>
              </w:rPr>
              <w:t>(</w:t>
            </w:r>
            <w:r w:rsidR="00C96518" w:rsidRPr="00092466">
              <w:rPr>
                <w:b/>
                <w:bCs/>
                <w:color w:val="000000"/>
                <w:u w:val="single"/>
              </w:rPr>
              <w:t>отнася се за бенефициенти, възложители по ЗОП</w:t>
            </w:r>
            <w:r w:rsidR="006E429F">
              <w:rPr>
                <w:b/>
                <w:bCs/>
                <w:color w:val="000000"/>
                <w:u w:val="single"/>
              </w:rPr>
              <w:t xml:space="preserve"> (публичноправни организации)</w:t>
            </w:r>
            <w:r w:rsidR="00C96518">
              <w:rPr>
                <w:b/>
                <w:bCs/>
                <w:color w:val="000000"/>
              </w:rPr>
              <w:t>)</w:t>
            </w:r>
          </w:p>
        </w:tc>
      </w:tr>
      <w:tr w:rsidR="00041369" w14:paraId="5DAA808A" w14:textId="77777777" w:rsidTr="00455B7B">
        <w:trPr>
          <w:trHeight w:val="305"/>
          <w:jc w:val="center"/>
        </w:trPr>
        <w:tc>
          <w:tcPr>
            <w:tcW w:w="963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14:paraId="4F251BDB" w14:textId="2DE6A95E" w:rsidR="00041369" w:rsidRPr="00041369" w:rsidRDefault="00041369" w:rsidP="00041369">
            <w:pPr>
              <w:jc w:val="both"/>
              <w:rPr>
                <w:color w:val="000000" w:themeColor="text1"/>
                <w:sz w:val="22"/>
                <w:szCs w:val="22"/>
              </w:rPr>
            </w:pPr>
            <w:r w:rsidRPr="00041369">
              <w:rPr>
                <w:color w:val="000000" w:themeColor="text1"/>
              </w:rPr>
              <w:t>Доказателство, че са спазени задълженията на възложителя по чл. 236 от ЗОП</w:t>
            </w:r>
            <w:r>
              <w:rPr>
                <w:color w:val="000000" w:themeColor="text1"/>
              </w:rPr>
              <w:t>.</w:t>
            </w:r>
          </w:p>
        </w:tc>
      </w:tr>
      <w:tr w:rsidR="00041369" w14:paraId="53414E3B" w14:textId="77777777" w:rsidTr="00455B7B">
        <w:trPr>
          <w:trHeight w:val="305"/>
          <w:jc w:val="center"/>
        </w:trPr>
        <w:tc>
          <w:tcPr>
            <w:tcW w:w="963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14:paraId="312AD530" w14:textId="160A1387" w:rsidR="00041369" w:rsidRPr="00041369" w:rsidRDefault="00041369" w:rsidP="00041369">
            <w:pPr>
              <w:jc w:val="both"/>
              <w:rPr>
                <w:color w:val="000000" w:themeColor="text1"/>
              </w:rPr>
            </w:pPr>
            <w:r w:rsidRPr="00041369">
              <w:rPr>
                <w:color w:val="000000" w:themeColor="text1"/>
              </w:rPr>
              <w:t>Доказателства, че са спазени изискванията на чл. 44, ал. 3 от ЗОП – по отношение на лицата, участвали в пазарните консултации и/или в подготовката</w:t>
            </w:r>
            <w:r>
              <w:rPr>
                <w:color w:val="000000" w:themeColor="text1"/>
              </w:rPr>
              <w:t xml:space="preserve"> на документацията.</w:t>
            </w:r>
          </w:p>
        </w:tc>
      </w:tr>
      <w:tr w:rsidR="001117E1" w14:paraId="08D032B8" w14:textId="77777777" w:rsidTr="00455B7B">
        <w:trPr>
          <w:trHeight w:val="305"/>
          <w:jc w:val="center"/>
        </w:trPr>
        <w:tc>
          <w:tcPr>
            <w:tcW w:w="963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6F5AC8A4" w14:textId="77777777" w:rsidR="001117E1" w:rsidRDefault="001117E1" w:rsidP="006C208A">
            <w:pPr>
              <w:autoSpaceDE w:val="0"/>
              <w:autoSpaceDN w:val="0"/>
              <w:adjustRightInd w:val="0"/>
              <w:jc w:val="both"/>
              <w:rPr>
                <w:color w:val="000000"/>
              </w:rPr>
            </w:pPr>
            <w:r>
              <w:rPr>
                <w:color w:val="000000"/>
              </w:rPr>
              <w:t>Утвърдена от възложителя документация.</w:t>
            </w:r>
          </w:p>
        </w:tc>
      </w:tr>
      <w:tr w:rsidR="001117E1" w14:paraId="606BD7E0" w14:textId="77777777" w:rsidTr="00455B7B">
        <w:trPr>
          <w:trHeight w:val="305"/>
          <w:jc w:val="center"/>
        </w:trPr>
        <w:tc>
          <w:tcPr>
            <w:tcW w:w="963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36366921" w14:textId="77777777" w:rsidR="001117E1" w:rsidRDefault="001117E1" w:rsidP="009010E9">
            <w:pPr>
              <w:autoSpaceDE w:val="0"/>
              <w:autoSpaceDN w:val="0"/>
              <w:adjustRightInd w:val="0"/>
              <w:jc w:val="both"/>
              <w:rPr>
                <w:color w:val="000000"/>
              </w:rPr>
            </w:pPr>
            <w:r>
              <w:rPr>
                <w:color w:val="000000"/>
              </w:rPr>
              <w:t>Разяснения по документацията.</w:t>
            </w:r>
          </w:p>
        </w:tc>
      </w:tr>
      <w:tr w:rsidR="001117E1" w14:paraId="1BF569BD" w14:textId="77777777" w:rsidTr="00455B7B">
        <w:trPr>
          <w:trHeight w:val="391"/>
          <w:jc w:val="center"/>
        </w:trPr>
        <w:tc>
          <w:tcPr>
            <w:tcW w:w="963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244591C1" w14:textId="77777777" w:rsidR="001117E1" w:rsidRDefault="001117E1" w:rsidP="009010E9">
            <w:pPr>
              <w:autoSpaceDE w:val="0"/>
              <w:autoSpaceDN w:val="0"/>
              <w:adjustRightInd w:val="0"/>
              <w:jc w:val="both"/>
              <w:rPr>
                <w:color w:val="000000"/>
              </w:rPr>
            </w:pPr>
            <w:r>
              <w:rPr>
                <w:color w:val="000000"/>
              </w:rPr>
              <w:t>Регистър на получените оферти (</w:t>
            </w:r>
            <w:r w:rsidR="002F3132">
              <w:rPr>
                <w:color w:val="000000"/>
              </w:rPr>
              <w:t xml:space="preserve">ако </w:t>
            </w:r>
            <w:r>
              <w:rPr>
                <w:color w:val="000000"/>
              </w:rPr>
              <w:t>е приложимо).</w:t>
            </w:r>
          </w:p>
        </w:tc>
      </w:tr>
      <w:tr w:rsidR="001117E1" w14:paraId="0BA111E7" w14:textId="77777777" w:rsidTr="00455B7B">
        <w:trPr>
          <w:trHeight w:val="305"/>
          <w:jc w:val="center"/>
        </w:trPr>
        <w:tc>
          <w:tcPr>
            <w:tcW w:w="963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30E63C39" w14:textId="77777777" w:rsidR="001117E1" w:rsidRDefault="001117E1" w:rsidP="009010E9">
            <w:pPr>
              <w:autoSpaceDE w:val="0"/>
              <w:autoSpaceDN w:val="0"/>
              <w:adjustRightInd w:val="0"/>
              <w:jc w:val="both"/>
              <w:rPr>
                <w:color w:val="000000"/>
              </w:rPr>
            </w:pPr>
            <w:r>
              <w:rPr>
                <w:color w:val="000000"/>
              </w:rPr>
              <w:t>Заповед за комисия/длъжностни лица и декларации по ЗОП</w:t>
            </w:r>
            <w:r w:rsidR="009A40D2">
              <w:rPr>
                <w:color w:val="000000"/>
              </w:rPr>
              <w:t xml:space="preserve"> (ако е приложимо)</w:t>
            </w:r>
            <w:r>
              <w:rPr>
                <w:color w:val="000000"/>
              </w:rPr>
              <w:t>.</w:t>
            </w:r>
          </w:p>
        </w:tc>
      </w:tr>
      <w:tr w:rsidR="001117E1" w14:paraId="3E2FD984" w14:textId="77777777" w:rsidTr="00455B7B">
        <w:trPr>
          <w:trHeight w:val="305"/>
          <w:jc w:val="center"/>
        </w:trPr>
        <w:tc>
          <w:tcPr>
            <w:tcW w:w="963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3D38916D" w14:textId="77777777" w:rsidR="001117E1" w:rsidRDefault="001117E1" w:rsidP="009010E9">
            <w:pPr>
              <w:autoSpaceDE w:val="0"/>
              <w:autoSpaceDN w:val="0"/>
              <w:adjustRightInd w:val="0"/>
              <w:jc w:val="both"/>
              <w:rPr>
                <w:color w:val="000000"/>
              </w:rPr>
            </w:pPr>
            <w:r>
              <w:rPr>
                <w:color w:val="000000"/>
              </w:rPr>
              <w:t>Протоколи от заседания на комисията с приложения към тях (</w:t>
            </w:r>
            <w:r w:rsidR="002F3132">
              <w:rPr>
                <w:color w:val="000000"/>
              </w:rPr>
              <w:t xml:space="preserve">ако </w:t>
            </w:r>
            <w:r>
              <w:rPr>
                <w:color w:val="000000"/>
              </w:rPr>
              <w:t>е приложимо).</w:t>
            </w:r>
          </w:p>
        </w:tc>
      </w:tr>
      <w:tr w:rsidR="009A40D2" w14:paraId="59FD2F13" w14:textId="77777777" w:rsidTr="00455B7B">
        <w:trPr>
          <w:trHeight w:val="305"/>
          <w:jc w:val="center"/>
        </w:trPr>
        <w:tc>
          <w:tcPr>
            <w:tcW w:w="963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CB86B67" w14:textId="77777777" w:rsidR="009A40D2" w:rsidRDefault="009A40D2" w:rsidP="009010E9">
            <w:pPr>
              <w:autoSpaceDE w:val="0"/>
              <w:autoSpaceDN w:val="0"/>
              <w:adjustRightInd w:val="0"/>
              <w:jc w:val="both"/>
              <w:rPr>
                <w:color w:val="000000"/>
              </w:rPr>
            </w:pPr>
            <w:r>
              <w:rPr>
                <w:color w:val="000000"/>
              </w:rPr>
              <w:t xml:space="preserve">Доклад до възложителя от работата на комисията </w:t>
            </w:r>
            <w:r w:rsidRPr="00BA03C4">
              <w:rPr>
                <w:color w:val="000000"/>
              </w:rPr>
              <w:t>(ако е приложимо).</w:t>
            </w:r>
          </w:p>
        </w:tc>
      </w:tr>
      <w:tr w:rsidR="001117E1" w14:paraId="6A9786BE" w14:textId="77777777" w:rsidTr="00455B7B">
        <w:trPr>
          <w:trHeight w:val="305"/>
          <w:jc w:val="center"/>
        </w:trPr>
        <w:tc>
          <w:tcPr>
            <w:tcW w:w="963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6103D1E1" w14:textId="77777777" w:rsidR="001117E1" w:rsidRDefault="001117E1" w:rsidP="009010E9">
            <w:pPr>
              <w:autoSpaceDE w:val="0"/>
              <w:autoSpaceDN w:val="0"/>
              <w:adjustRightInd w:val="0"/>
              <w:jc w:val="both"/>
              <w:rPr>
                <w:color w:val="000000"/>
              </w:rPr>
            </w:pPr>
            <w:r>
              <w:rPr>
                <w:color w:val="000000"/>
              </w:rPr>
              <w:t>Кореспонденция с участниците и доказателства за изпращането и получаването й.</w:t>
            </w:r>
          </w:p>
        </w:tc>
      </w:tr>
      <w:tr w:rsidR="001117E1" w14:paraId="27A14929" w14:textId="77777777" w:rsidTr="00455B7B">
        <w:trPr>
          <w:trHeight w:val="305"/>
          <w:jc w:val="center"/>
        </w:trPr>
        <w:tc>
          <w:tcPr>
            <w:tcW w:w="963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52191757" w14:textId="77777777" w:rsidR="001117E1" w:rsidRDefault="001117E1" w:rsidP="009010E9">
            <w:pPr>
              <w:autoSpaceDE w:val="0"/>
              <w:autoSpaceDN w:val="0"/>
              <w:adjustRightInd w:val="0"/>
              <w:jc w:val="both"/>
              <w:rPr>
                <w:color w:val="000000"/>
              </w:rPr>
            </w:pPr>
            <w:r>
              <w:rPr>
                <w:color w:val="000000"/>
              </w:rPr>
              <w:t>Решение за класиране</w:t>
            </w:r>
            <w:r w:rsidR="009A40D2">
              <w:rPr>
                <w:color w:val="000000"/>
              </w:rPr>
              <w:t xml:space="preserve"> (ако е приложимо)</w:t>
            </w:r>
            <w:r>
              <w:rPr>
                <w:color w:val="000000"/>
              </w:rPr>
              <w:t>.</w:t>
            </w:r>
          </w:p>
        </w:tc>
      </w:tr>
      <w:tr w:rsidR="001117E1" w14:paraId="68EBE4BF" w14:textId="77777777" w:rsidTr="00455B7B">
        <w:trPr>
          <w:trHeight w:val="610"/>
          <w:jc w:val="center"/>
        </w:trPr>
        <w:tc>
          <w:tcPr>
            <w:tcW w:w="963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71807A97" w14:textId="51E2D4E0" w:rsidR="001117E1" w:rsidRDefault="00F01E49" w:rsidP="009010E9">
            <w:pPr>
              <w:autoSpaceDE w:val="0"/>
              <w:autoSpaceDN w:val="0"/>
              <w:adjustRightInd w:val="0"/>
              <w:jc w:val="both"/>
              <w:rPr>
                <w:color w:val="000000"/>
              </w:rPr>
            </w:pPr>
            <w:r>
              <w:rPr>
                <w:color w:val="000000"/>
              </w:rPr>
              <w:t>В</w:t>
            </w:r>
            <w:r w:rsidR="001117E1">
              <w:rPr>
                <w:color w:val="000000"/>
              </w:rPr>
              <w:t>сички подадени оферти и допълнителни документи (в случаите когато са поискани такива) към всяка оферта</w:t>
            </w:r>
            <w:r w:rsidR="00920CEB">
              <w:rPr>
                <w:color w:val="000000"/>
              </w:rPr>
              <w:t>.</w:t>
            </w:r>
          </w:p>
        </w:tc>
      </w:tr>
      <w:tr w:rsidR="001117E1" w14:paraId="46307589" w14:textId="77777777" w:rsidTr="00455B7B">
        <w:trPr>
          <w:trHeight w:val="305"/>
          <w:jc w:val="center"/>
        </w:trPr>
        <w:tc>
          <w:tcPr>
            <w:tcW w:w="963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3CB350D3" w14:textId="4B930C9C" w:rsidR="001117E1" w:rsidRDefault="00F01E49" w:rsidP="003203C7">
            <w:pPr>
              <w:autoSpaceDE w:val="0"/>
              <w:autoSpaceDN w:val="0"/>
              <w:adjustRightInd w:val="0"/>
              <w:jc w:val="both"/>
              <w:rPr>
                <w:color w:val="000000"/>
              </w:rPr>
            </w:pPr>
            <w:r>
              <w:rPr>
                <w:color w:val="000000"/>
              </w:rPr>
              <w:t>Сключения д</w:t>
            </w:r>
            <w:r w:rsidR="001117E1">
              <w:rPr>
                <w:color w:val="000000"/>
              </w:rPr>
              <w:t>оговор и изискуемит</w:t>
            </w:r>
            <w:r w:rsidR="00920CEB">
              <w:rPr>
                <w:color w:val="000000"/>
              </w:rPr>
              <w:t>е документи при подписването му.</w:t>
            </w:r>
          </w:p>
        </w:tc>
      </w:tr>
      <w:tr w:rsidR="00EB0107" w14:paraId="17201778" w14:textId="77777777" w:rsidTr="00455B7B">
        <w:trPr>
          <w:trHeight w:val="305"/>
          <w:jc w:val="center"/>
        </w:trPr>
        <w:tc>
          <w:tcPr>
            <w:tcW w:w="963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C19DC2A" w14:textId="4BE40776" w:rsidR="00EB0107" w:rsidRPr="00EB0107" w:rsidRDefault="00EB0107" w:rsidP="009010E9">
            <w:pPr>
              <w:autoSpaceDE w:val="0"/>
              <w:autoSpaceDN w:val="0"/>
              <w:adjustRightInd w:val="0"/>
              <w:jc w:val="both"/>
              <w:rPr>
                <w:color w:val="000000"/>
              </w:rPr>
            </w:pPr>
            <w:r>
              <w:t>С</w:t>
            </w:r>
            <w:r w:rsidRPr="00EB0107">
              <w:t>писък на обществените поръчки с идентичен или сходен предмет по образец, приложение към Условията за изпълнение</w:t>
            </w:r>
            <w:r w:rsidR="003F5521">
              <w:t xml:space="preserve"> </w:t>
            </w:r>
            <w:r>
              <w:rPr>
                <w:color w:val="000000"/>
              </w:rPr>
              <w:t>(ако е приложимо).</w:t>
            </w:r>
          </w:p>
        </w:tc>
      </w:tr>
      <w:tr w:rsidR="00920CEB" w14:paraId="06A99737" w14:textId="77777777" w:rsidTr="00455B7B">
        <w:trPr>
          <w:trHeight w:val="305"/>
          <w:jc w:val="center"/>
        </w:trPr>
        <w:tc>
          <w:tcPr>
            <w:tcW w:w="963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53112C3" w14:textId="77777777" w:rsidR="00920CEB" w:rsidRDefault="00920CEB" w:rsidP="009010E9">
            <w:pPr>
              <w:autoSpaceDE w:val="0"/>
              <w:autoSpaceDN w:val="0"/>
              <w:adjustRightInd w:val="0"/>
              <w:jc w:val="both"/>
              <w:rPr>
                <w:color w:val="000000"/>
              </w:rPr>
            </w:pPr>
            <w:r>
              <w:rPr>
                <w:color w:val="000000"/>
              </w:rPr>
              <w:t>Сключени анекси към договора (ако е приложимо).</w:t>
            </w:r>
          </w:p>
        </w:tc>
      </w:tr>
      <w:tr w:rsidR="00D32FEE" w14:paraId="4438F0B8" w14:textId="77777777" w:rsidTr="00455B7B">
        <w:trPr>
          <w:trHeight w:val="305"/>
          <w:jc w:val="center"/>
        </w:trPr>
        <w:tc>
          <w:tcPr>
            <w:tcW w:w="963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77B05EFC" w14:textId="7F072762" w:rsidR="00D32FEE" w:rsidRDefault="00D32FEE" w:rsidP="00D32FEE">
            <w:pPr>
              <w:autoSpaceDE w:val="0"/>
              <w:autoSpaceDN w:val="0"/>
              <w:adjustRightInd w:val="0"/>
              <w:jc w:val="both"/>
              <w:rPr>
                <w:color w:val="000000"/>
              </w:rPr>
            </w:pPr>
            <w:r>
              <w:rPr>
                <w:color w:val="000000"/>
              </w:rPr>
              <w:t>Справка за</w:t>
            </w:r>
            <w:r w:rsidRPr="00A264A9">
              <w:rPr>
                <w:color w:val="000000"/>
              </w:rPr>
              <w:t xml:space="preserve"> провеждани пазарни проучвания и/или пазарни консултации, както и за лицата участвали при подготовка на документация за обществена поръчка (процедура) по реда на ЗОП</w:t>
            </w:r>
            <w:r>
              <w:rPr>
                <w:color w:val="000000"/>
              </w:rPr>
              <w:t xml:space="preserve"> </w:t>
            </w:r>
            <w:r w:rsidRPr="00FA5153">
              <w:t>(приложение  към Условията за изпълнение).</w:t>
            </w:r>
          </w:p>
        </w:tc>
      </w:tr>
      <w:tr w:rsidR="00D32FEE" w14:paraId="264481BB" w14:textId="77777777" w:rsidTr="00455B7B">
        <w:trPr>
          <w:trHeight w:val="305"/>
          <w:jc w:val="center"/>
        </w:trPr>
        <w:tc>
          <w:tcPr>
            <w:tcW w:w="963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2BA2F958" w14:textId="2D31B7D4" w:rsidR="00D32FEE" w:rsidRDefault="00D32FEE" w:rsidP="00D32FEE">
            <w:pPr>
              <w:autoSpaceDE w:val="0"/>
              <w:autoSpaceDN w:val="0"/>
              <w:adjustRightInd w:val="0"/>
              <w:jc w:val="both"/>
              <w:rPr>
                <w:color w:val="000000"/>
              </w:rPr>
            </w:pPr>
            <w:r>
              <w:rPr>
                <w:color w:val="000000"/>
              </w:rPr>
              <w:t xml:space="preserve">Декларация </w:t>
            </w:r>
            <w:r w:rsidRPr="00E16BD3">
              <w:rPr>
                <w:color w:val="000000"/>
              </w:rPr>
              <w:t>за липса на конфликт на интереси по смисъла на чл. 61 от Регламент</w:t>
            </w:r>
            <w:r>
              <w:rPr>
                <w:color w:val="000000"/>
              </w:rPr>
              <w:t xml:space="preserve"> </w:t>
            </w:r>
            <w:r w:rsidRPr="00E16BD3">
              <w:rPr>
                <w:color w:val="000000"/>
              </w:rPr>
              <w:t>(ЕС, Евратом) № 2024/2509</w:t>
            </w:r>
            <w:r>
              <w:rPr>
                <w:color w:val="000000"/>
              </w:rPr>
              <w:t xml:space="preserve"> </w:t>
            </w:r>
            <w:r w:rsidRPr="00FA5153">
              <w:t>(приложение  към Условията за изпълнение).</w:t>
            </w:r>
          </w:p>
        </w:tc>
      </w:tr>
    </w:tbl>
    <w:p w14:paraId="548C5C32" w14:textId="77777777" w:rsidR="00BB11F5" w:rsidRDefault="00BB11F5" w:rsidP="009010E9">
      <w:pPr>
        <w:jc w:val="both"/>
        <w:rPr>
          <w:color w:val="000000"/>
        </w:rPr>
      </w:pPr>
    </w:p>
    <w:tbl>
      <w:tblPr>
        <w:tblW w:w="9639" w:type="dxa"/>
        <w:jc w:val="center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9639"/>
      </w:tblGrid>
      <w:tr w:rsidR="004D69F8" w:rsidRPr="00FA5153" w14:paraId="1E8CB5EC" w14:textId="77777777" w:rsidTr="00455B7B">
        <w:trPr>
          <w:trHeight w:val="305"/>
          <w:jc w:val="center"/>
        </w:trPr>
        <w:tc>
          <w:tcPr>
            <w:tcW w:w="963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BDD6EE"/>
          </w:tcPr>
          <w:p w14:paraId="27B9D0D1" w14:textId="231748EE" w:rsidR="004D69F8" w:rsidRPr="00FA5153" w:rsidRDefault="004D69F8" w:rsidP="00C96518">
            <w:pPr>
              <w:numPr>
                <w:ilvl w:val="0"/>
                <w:numId w:val="15"/>
              </w:numPr>
              <w:autoSpaceDE w:val="0"/>
              <w:autoSpaceDN w:val="0"/>
              <w:adjustRightInd w:val="0"/>
              <w:ind w:left="363" w:hanging="284"/>
              <w:jc w:val="both"/>
              <w:rPr>
                <w:b/>
                <w:bCs/>
                <w:color w:val="000000"/>
              </w:rPr>
            </w:pPr>
            <w:r>
              <w:rPr>
                <w:b/>
                <w:bCs/>
                <w:color w:val="000000"/>
              </w:rPr>
              <w:t>Общи документи към искане за авансово плащане</w:t>
            </w:r>
          </w:p>
        </w:tc>
      </w:tr>
      <w:tr w:rsidR="004D69F8" w:rsidRPr="00FA5153" w14:paraId="0ABB6A4C" w14:textId="77777777" w:rsidTr="00455B7B">
        <w:trPr>
          <w:trHeight w:val="391"/>
          <w:jc w:val="center"/>
        </w:trPr>
        <w:tc>
          <w:tcPr>
            <w:tcW w:w="963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172BE9F7" w14:textId="10D861EA" w:rsidR="004D69F8" w:rsidRPr="004D69F8" w:rsidRDefault="004D69F8" w:rsidP="00F4585B">
            <w:pPr>
              <w:jc w:val="both"/>
              <w:rPr>
                <w:color w:val="000000"/>
              </w:rPr>
            </w:pPr>
            <w:r w:rsidRPr="004D69F8">
              <w:t xml:space="preserve">Финансова идентификация, заверена от банката на бенефициента (Приложение № </w:t>
            </w:r>
            <w:r w:rsidR="0022035B">
              <w:t>2</w:t>
            </w:r>
            <w:r w:rsidRPr="004D69F8">
              <w:t xml:space="preserve"> към </w:t>
            </w:r>
            <w:r w:rsidR="005742F8">
              <w:t xml:space="preserve">настоящите </w:t>
            </w:r>
            <w:r w:rsidRPr="004D69F8">
              <w:t xml:space="preserve">указания). Подава се с искане за плащане </w:t>
            </w:r>
            <w:r w:rsidRPr="004D69F8">
              <w:rPr>
                <w:b/>
              </w:rPr>
              <w:t>само в случай на промяна на данните, посочени в приложението след първоначалното му подаване</w:t>
            </w:r>
            <w:r w:rsidR="00F4585B">
              <w:t xml:space="preserve"> при сключването на договора </w:t>
            </w:r>
            <w:r w:rsidRPr="004D69F8">
              <w:t>за предоставяне на БФП</w:t>
            </w:r>
            <w:r>
              <w:t>.</w:t>
            </w:r>
          </w:p>
        </w:tc>
      </w:tr>
      <w:tr w:rsidR="004D69F8" w:rsidRPr="00FA5153" w14:paraId="6643D6EE" w14:textId="77777777" w:rsidTr="00455B7B">
        <w:trPr>
          <w:trHeight w:val="305"/>
          <w:jc w:val="center"/>
        </w:trPr>
        <w:tc>
          <w:tcPr>
            <w:tcW w:w="963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52E9969D" w14:textId="4DFE221C" w:rsidR="004D69F8" w:rsidRPr="00FA5153" w:rsidRDefault="004D69F8" w:rsidP="005742F8">
            <w:pPr>
              <w:jc w:val="both"/>
              <w:rPr>
                <w:color w:val="000000"/>
              </w:rPr>
            </w:pPr>
            <w:r w:rsidRPr="004D69F8">
              <w:t>Удостоверение за регистрация по чл. 104 от ЗДДС, в случай че бенефициент</w:t>
            </w:r>
            <w:r w:rsidR="005742F8">
              <w:t xml:space="preserve">ът </w:t>
            </w:r>
            <w:r w:rsidRPr="004D69F8">
              <w:t>е регистрирано по ЗДДС лице. Удостоверението се прилага</w:t>
            </w:r>
            <w:r w:rsidR="005742F8">
              <w:t>,</w:t>
            </w:r>
            <w:r w:rsidRPr="004D69F8">
              <w:t xml:space="preserve"> </w:t>
            </w:r>
            <w:r w:rsidRPr="004D69F8">
              <w:rPr>
                <w:b/>
              </w:rPr>
              <w:t>само в случай че това е първото искане за плащане, което бенефициентът подава, и удостоверението не е представяно до момента или след представянето му е настъпила промяна по отношение на регистрацията</w:t>
            </w:r>
            <w:r>
              <w:rPr>
                <w:b/>
              </w:rPr>
              <w:t>.</w:t>
            </w:r>
          </w:p>
        </w:tc>
      </w:tr>
      <w:tr w:rsidR="004D69F8" w:rsidRPr="00FA5153" w14:paraId="3CA21257" w14:textId="77777777" w:rsidTr="00455B7B">
        <w:trPr>
          <w:trHeight w:val="305"/>
          <w:jc w:val="center"/>
        </w:trPr>
        <w:tc>
          <w:tcPr>
            <w:tcW w:w="963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539956C1" w14:textId="11FA9DEF" w:rsidR="004D69F8" w:rsidRPr="004D69F8" w:rsidRDefault="005742F8" w:rsidP="005742F8">
            <w:pPr>
              <w:jc w:val="both"/>
            </w:pPr>
            <w:r w:rsidRPr="005742F8">
              <w:t xml:space="preserve">Документ за обезпечение на авансовото плащане – банкова гаранция, издадена от банка, регистрирана в Република България (Приложение № </w:t>
            </w:r>
            <w:r>
              <w:t>3</w:t>
            </w:r>
            <w:r w:rsidRPr="005742F8">
              <w:t xml:space="preserve"> към настоящите указания). </w:t>
            </w:r>
            <w:r w:rsidRPr="005742F8">
              <w:rPr>
                <w:b/>
              </w:rPr>
              <w:lastRenderedPageBreak/>
              <w:t>Оригиналът на банковата гаранция следва задължително да се изпрати с официална кореспонденция до УО</w:t>
            </w:r>
            <w:r>
              <w:t>.</w:t>
            </w:r>
          </w:p>
        </w:tc>
      </w:tr>
      <w:tr w:rsidR="004D69F8" w:rsidRPr="00FA5153" w14:paraId="79D03675" w14:textId="77777777" w:rsidTr="00455B7B">
        <w:trPr>
          <w:trHeight w:val="305"/>
          <w:jc w:val="center"/>
        </w:trPr>
        <w:tc>
          <w:tcPr>
            <w:tcW w:w="963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30A6607C" w14:textId="5A4148AD" w:rsidR="004D69F8" w:rsidRPr="00FA5153" w:rsidRDefault="004D69F8" w:rsidP="00F4585B">
            <w:pPr>
              <w:jc w:val="both"/>
              <w:rPr>
                <w:color w:val="000000"/>
              </w:rPr>
            </w:pPr>
            <w:r w:rsidRPr="00FA5153">
              <w:lastRenderedPageBreak/>
              <w:t>Актуална прогноза за предстоящи по проекта искания за плащане (приложение  към Условията за изпълнение).</w:t>
            </w:r>
          </w:p>
        </w:tc>
      </w:tr>
    </w:tbl>
    <w:p w14:paraId="43C6164C" w14:textId="5C9D31CA" w:rsidR="00935086" w:rsidRDefault="00935086" w:rsidP="009010E9">
      <w:pPr>
        <w:jc w:val="both"/>
        <w:rPr>
          <w:color w:val="000000"/>
        </w:rPr>
      </w:pPr>
    </w:p>
    <w:p w14:paraId="158BF478" w14:textId="50BD547E" w:rsidR="003203C7" w:rsidRDefault="003203C7" w:rsidP="009010E9">
      <w:pPr>
        <w:jc w:val="both"/>
        <w:rPr>
          <w:color w:val="000000"/>
        </w:rPr>
      </w:pPr>
    </w:p>
    <w:p w14:paraId="0A5F3786" w14:textId="77777777" w:rsidR="003203C7" w:rsidRDefault="003203C7" w:rsidP="009010E9">
      <w:pPr>
        <w:jc w:val="both"/>
        <w:rPr>
          <w:color w:val="000000"/>
        </w:rPr>
      </w:pPr>
    </w:p>
    <w:tbl>
      <w:tblPr>
        <w:tblW w:w="9639" w:type="dxa"/>
        <w:jc w:val="center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9639"/>
      </w:tblGrid>
      <w:tr w:rsidR="00FA5153" w:rsidRPr="00FA5153" w14:paraId="6ACAFBEE" w14:textId="77777777" w:rsidTr="00455B7B">
        <w:trPr>
          <w:trHeight w:val="305"/>
          <w:jc w:val="center"/>
        </w:trPr>
        <w:tc>
          <w:tcPr>
            <w:tcW w:w="963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BDD6EE"/>
          </w:tcPr>
          <w:p w14:paraId="21523BC0" w14:textId="62FBAB19" w:rsidR="00FA5153" w:rsidRPr="00FA5153" w:rsidRDefault="00FA5153" w:rsidP="00F4585B">
            <w:pPr>
              <w:numPr>
                <w:ilvl w:val="0"/>
                <w:numId w:val="15"/>
              </w:numPr>
              <w:autoSpaceDE w:val="0"/>
              <w:autoSpaceDN w:val="0"/>
              <w:adjustRightInd w:val="0"/>
              <w:ind w:left="363" w:hanging="284"/>
              <w:jc w:val="both"/>
              <w:rPr>
                <w:b/>
                <w:bCs/>
                <w:color w:val="000000"/>
              </w:rPr>
            </w:pPr>
            <w:r>
              <w:rPr>
                <w:b/>
                <w:bCs/>
                <w:color w:val="000000"/>
              </w:rPr>
              <w:t>Общи документи към искане за</w:t>
            </w:r>
            <w:r w:rsidR="004D69F8">
              <w:rPr>
                <w:b/>
                <w:bCs/>
                <w:color w:val="000000"/>
              </w:rPr>
              <w:t xml:space="preserve"> междинно/окончателно</w:t>
            </w:r>
            <w:r>
              <w:rPr>
                <w:b/>
                <w:bCs/>
                <w:color w:val="000000"/>
              </w:rPr>
              <w:t xml:space="preserve"> плащане</w:t>
            </w:r>
            <w:r w:rsidRPr="00FA5153">
              <w:rPr>
                <w:b/>
                <w:bCs/>
                <w:color w:val="000000"/>
              </w:rPr>
              <w:t xml:space="preserve"> </w:t>
            </w:r>
          </w:p>
        </w:tc>
      </w:tr>
      <w:tr w:rsidR="00FA5153" w:rsidRPr="00FA5153" w14:paraId="4D69F5C5" w14:textId="77777777" w:rsidTr="00455B7B">
        <w:trPr>
          <w:trHeight w:val="391"/>
          <w:jc w:val="center"/>
        </w:trPr>
        <w:tc>
          <w:tcPr>
            <w:tcW w:w="963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3386975F" w14:textId="2C6CB7F4" w:rsidR="00FA5153" w:rsidRPr="00FA5153" w:rsidRDefault="00FA5153" w:rsidP="00F4585B">
            <w:pPr>
              <w:jc w:val="both"/>
              <w:rPr>
                <w:color w:val="000000"/>
              </w:rPr>
            </w:pPr>
            <w:r w:rsidRPr="00FA5153">
              <w:t xml:space="preserve">Финансова идентификация, заверена от банката на бенефициента (Приложение № </w:t>
            </w:r>
            <w:r w:rsidR="00F4585B">
              <w:t>2</w:t>
            </w:r>
            <w:r w:rsidR="00A86381">
              <w:t xml:space="preserve"> към </w:t>
            </w:r>
            <w:r w:rsidRPr="00FA5153">
              <w:t xml:space="preserve"> </w:t>
            </w:r>
            <w:r w:rsidR="00F4585B">
              <w:t xml:space="preserve">настоящите </w:t>
            </w:r>
            <w:r w:rsidR="00F4585B" w:rsidRPr="004D69F8">
              <w:t>указания</w:t>
            </w:r>
            <w:r w:rsidRPr="00FA5153">
              <w:t xml:space="preserve">). </w:t>
            </w:r>
            <w:r w:rsidR="00F4585B" w:rsidRPr="004D69F8">
              <w:t xml:space="preserve">Подава се с искане за плащане </w:t>
            </w:r>
            <w:r w:rsidR="00F4585B" w:rsidRPr="004D69F8">
              <w:rPr>
                <w:b/>
              </w:rPr>
              <w:t>само в случай на промяна на данните, посочени в приложението след първоначалното му подаване</w:t>
            </w:r>
            <w:r w:rsidR="00F4585B" w:rsidRPr="004D69F8">
              <w:t xml:space="preserve"> при сключването на договора за предоставяне на БФП</w:t>
            </w:r>
            <w:r w:rsidR="00F4585B">
              <w:t>.</w:t>
            </w:r>
          </w:p>
        </w:tc>
      </w:tr>
      <w:tr w:rsidR="00FA5153" w:rsidRPr="00FA5153" w14:paraId="433F31F2" w14:textId="77777777" w:rsidTr="00455B7B">
        <w:trPr>
          <w:trHeight w:val="305"/>
          <w:jc w:val="center"/>
        </w:trPr>
        <w:tc>
          <w:tcPr>
            <w:tcW w:w="963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0591BE53" w14:textId="1C092937" w:rsidR="00FA5153" w:rsidRPr="00FA5153" w:rsidRDefault="00FA5153" w:rsidP="00F4585B">
            <w:pPr>
              <w:jc w:val="both"/>
              <w:rPr>
                <w:color w:val="000000"/>
              </w:rPr>
            </w:pPr>
            <w:r w:rsidRPr="00FA5153">
              <w:t xml:space="preserve">Удостоверение за регистрация по чл. 104 от ЗДДС, в случай че бенефициентът е регистрирано по ЗДДС лице. Удостоверението се прилага </w:t>
            </w:r>
            <w:r w:rsidRPr="00FA5153">
              <w:rPr>
                <w:b/>
              </w:rPr>
              <w:t>само в случай</w:t>
            </w:r>
            <w:r w:rsidRPr="00FA5153">
              <w:t xml:space="preserve"> </w:t>
            </w:r>
            <w:r w:rsidRPr="00F4585B">
              <w:rPr>
                <w:b/>
              </w:rPr>
              <w:t>че това е първото искане за плащане, което бенефициентът подава и удостоверението не е представяно до момента или след представянето му е настъпила промяна по отношение на регистрацията.</w:t>
            </w:r>
          </w:p>
        </w:tc>
      </w:tr>
      <w:tr w:rsidR="00FA5153" w:rsidRPr="00FA5153" w14:paraId="6D027418" w14:textId="77777777" w:rsidTr="00455B7B">
        <w:trPr>
          <w:trHeight w:val="305"/>
          <w:jc w:val="center"/>
        </w:trPr>
        <w:tc>
          <w:tcPr>
            <w:tcW w:w="963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8B89A40" w14:textId="358A3DAA" w:rsidR="00FA5153" w:rsidRPr="00FA5153" w:rsidRDefault="00FA5153" w:rsidP="00F4585B">
            <w:pPr>
              <w:spacing w:before="40" w:after="120"/>
              <w:jc w:val="both"/>
            </w:pPr>
            <w:r w:rsidRPr="00FA5153">
              <w:t>Дневник за покупките за съответните данъчни периоди по чл. 72, ал. 1 от ЗДДС за включения в искането за междинно/окончателно плащане невъзстановим ДДС, от които е видно, че бенефициентът не е ползвал данъчен кредит за извършените преки разходи (</w:t>
            </w:r>
            <w:r w:rsidRPr="00FA5153">
              <w:rPr>
                <w:b/>
              </w:rPr>
              <w:t>документите относно преките разходи, включени в искането за плащане, следва да бъдат отбелязани в дневника</w:t>
            </w:r>
            <w:r w:rsidRPr="00FA5153">
              <w:t>).</w:t>
            </w:r>
            <w:r w:rsidR="00614BF4">
              <w:t xml:space="preserve"> </w:t>
            </w:r>
            <w:r w:rsidR="00614BF4" w:rsidRPr="00614BF4">
              <w:t>Към всеки дневник за покупки</w:t>
            </w:r>
            <w:r w:rsidR="00614BF4">
              <w:t>те</w:t>
            </w:r>
            <w:r w:rsidR="00614BF4" w:rsidRPr="00614BF4">
              <w:t xml:space="preserve"> се представя и справка-декларация за ДДС с генериран входящ номер от НАП, с която е подаден дневникът към НАП, както и уведомлението за приемане на документите, получено от НАП. Дневникът за покупките, справката-декларация и уведомлението за приемането им се предоставят във вида, в който са налични в системата на НАП след приемането им. </w:t>
            </w:r>
            <w:r w:rsidR="00614BF4" w:rsidRPr="00F4585B">
              <w:rPr>
                <w:b/>
              </w:rPr>
              <w:t>Файловете на горните документи следва да са подписани с електронен подпис от лицето, представляващо бенефициента</w:t>
            </w:r>
            <w:r w:rsidR="00F4585B">
              <w:rPr>
                <w:b/>
              </w:rPr>
              <w:t xml:space="preserve"> </w:t>
            </w:r>
            <w:r w:rsidR="00F40967" w:rsidRPr="00F40967">
              <w:t>(</w:t>
            </w:r>
            <w:r w:rsidR="00F4585B" w:rsidRPr="00F40967">
              <w:t>приложимо за бенефициент</w:t>
            </w:r>
            <w:r w:rsidR="00F40967" w:rsidRPr="00F40967">
              <w:t>,</w:t>
            </w:r>
            <w:r w:rsidR="00F4585B" w:rsidRPr="00F40967">
              <w:t xml:space="preserve"> регистрирано по ЗДДС лице)</w:t>
            </w:r>
            <w:r w:rsidR="00F40967">
              <w:t>.</w:t>
            </w:r>
          </w:p>
        </w:tc>
      </w:tr>
      <w:tr w:rsidR="00D90F56" w:rsidRPr="00FA5153" w14:paraId="59753A30" w14:textId="77777777" w:rsidTr="00455B7B">
        <w:trPr>
          <w:trHeight w:val="305"/>
          <w:jc w:val="center"/>
        </w:trPr>
        <w:tc>
          <w:tcPr>
            <w:tcW w:w="963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122CBDAC" w14:textId="572ACC97" w:rsidR="00D90F56" w:rsidRPr="00D90F56" w:rsidRDefault="00D90F56" w:rsidP="00F40967">
            <w:pPr>
              <w:jc w:val="both"/>
            </w:pPr>
            <w:r w:rsidRPr="00D90F56">
              <w:t xml:space="preserve">Таблица съгласно образец, Приложение 1 към Указание № НФ-1/9.1.2024 г. на министъра на финансите за третиране на данък върху добавената стойност с информация за размера на невъзстановимия ДДС, който се включва като допустим пряк разход на бенефициента по проекта </w:t>
            </w:r>
            <w:r w:rsidR="00F40967" w:rsidRPr="00F40967">
              <w:t>(приложимо за бенефициент, регистрирано по ЗДДС лице)</w:t>
            </w:r>
            <w:r w:rsidR="00F40967">
              <w:t>.</w:t>
            </w:r>
          </w:p>
        </w:tc>
      </w:tr>
      <w:tr w:rsidR="00FA5153" w:rsidRPr="00FA5153" w14:paraId="7A6AD820" w14:textId="77777777" w:rsidTr="00455B7B">
        <w:trPr>
          <w:trHeight w:val="305"/>
          <w:jc w:val="center"/>
        </w:trPr>
        <w:tc>
          <w:tcPr>
            <w:tcW w:w="963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014620F4" w14:textId="6E9E96C3" w:rsidR="00FA5153" w:rsidRPr="00FA5153" w:rsidRDefault="00FA5153" w:rsidP="00F40967">
            <w:pPr>
              <w:jc w:val="both"/>
              <w:rPr>
                <w:color w:val="000000"/>
              </w:rPr>
            </w:pPr>
            <w:r w:rsidRPr="00FA5153">
              <w:t>Извлечение от счетоводната система на бенефициента за преките разходи, включени в искането за междинно/окончателно плащане</w:t>
            </w:r>
            <w:r w:rsidRPr="00FA5153">
              <w:rPr>
                <w:color w:val="000000"/>
              </w:rPr>
              <w:t>.</w:t>
            </w:r>
          </w:p>
        </w:tc>
      </w:tr>
      <w:tr w:rsidR="00FA5153" w:rsidRPr="00FA5153" w14:paraId="27F8952F" w14:textId="77777777" w:rsidTr="00455B7B">
        <w:trPr>
          <w:trHeight w:val="305"/>
          <w:jc w:val="center"/>
        </w:trPr>
        <w:tc>
          <w:tcPr>
            <w:tcW w:w="963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1B3DABE8" w14:textId="0CC71E45" w:rsidR="00FA5153" w:rsidRPr="00FA5153" w:rsidRDefault="00FA5153" w:rsidP="00F40967">
            <w:pPr>
              <w:jc w:val="both"/>
              <w:rPr>
                <w:color w:val="000000"/>
              </w:rPr>
            </w:pPr>
            <w:r w:rsidRPr="00FA5153">
              <w:t xml:space="preserve">Актуална прогноза за предстоящи по проекта искания за плащане (приложение  към Условията за изпълнение). </w:t>
            </w:r>
            <w:r w:rsidRPr="00F40967">
              <w:rPr>
                <w:b/>
              </w:rPr>
              <w:t>Не се подава при искане за окончателно плащане</w:t>
            </w:r>
            <w:r w:rsidRPr="00FA5153">
              <w:t>.</w:t>
            </w:r>
          </w:p>
        </w:tc>
      </w:tr>
      <w:tr w:rsidR="00FA5153" w:rsidRPr="00FA5153" w14:paraId="7847757D" w14:textId="77777777" w:rsidTr="00455B7B">
        <w:trPr>
          <w:trHeight w:val="305"/>
          <w:jc w:val="center"/>
        </w:trPr>
        <w:tc>
          <w:tcPr>
            <w:tcW w:w="963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068004DE" w14:textId="0CD84504" w:rsidR="00FA5153" w:rsidRPr="00FA5153" w:rsidRDefault="00FA5153" w:rsidP="00F40967">
            <w:pPr>
              <w:jc w:val="both"/>
              <w:rPr>
                <w:color w:val="000000"/>
              </w:rPr>
            </w:pPr>
            <w:r w:rsidRPr="004D69F8">
              <w:t>Удостоверение от обслужващата банка относно размера на натрупаната лихва по банковата сметка за БФП, както и копие на платежно нареждане с размера на преведената лихва по банковата сметка на УО (</w:t>
            </w:r>
            <w:r w:rsidRPr="00F40967">
              <w:rPr>
                <w:b/>
              </w:rPr>
              <w:t>прилага се само при искане за окончателно плащане в случай на ползван аванс по проекта</w:t>
            </w:r>
            <w:r w:rsidRPr="004D69F8">
              <w:t>)</w:t>
            </w:r>
            <w:r w:rsidRPr="004D69F8">
              <w:rPr>
                <w:color w:val="000000"/>
              </w:rPr>
              <w:t>.</w:t>
            </w:r>
          </w:p>
        </w:tc>
      </w:tr>
    </w:tbl>
    <w:p w14:paraId="68732921" w14:textId="22EC7188" w:rsidR="00FA5153" w:rsidRDefault="00FA5153" w:rsidP="009010E9">
      <w:pPr>
        <w:jc w:val="both"/>
        <w:rPr>
          <w:color w:val="000000"/>
        </w:rPr>
      </w:pPr>
    </w:p>
    <w:tbl>
      <w:tblPr>
        <w:tblW w:w="9640" w:type="dxa"/>
        <w:jc w:val="center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9640"/>
      </w:tblGrid>
      <w:tr w:rsidR="00BC7212" w14:paraId="275E5664" w14:textId="77777777" w:rsidTr="00455B7B">
        <w:trPr>
          <w:trHeight w:val="610"/>
          <w:jc w:val="center"/>
        </w:trPr>
        <w:tc>
          <w:tcPr>
            <w:tcW w:w="964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BDD6EE"/>
          </w:tcPr>
          <w:p w14:paraId="5FCF1B7C" w14:textId="2715E777" w:rsidR="00BC7212" w:rsidRDefault="00BC7212" w:rsidP="00EB4C80">
            <w:pPr>
              <w:numPr>
                <w:ilvl w:val="0"/>
                <w:numId w:val="15"/>
              </w:numPr>
              <w:autoSpaceDE w:val="0"/>
              <w:autoSpaceDN w:val="0"/>
              <w:adjustRightInd w:val="0"/>
              <w:ind w:left="363" w:hanging="284"/>
              <w:jc w:val="both"/>
              <w:rPr>
                <w:b/>
                <w:bCs/>
                <w:color w:val="000000"/>
              </w:rPr>
            </w:pPr>
            <w:r>
              <w:rPr>
                <w:b/>
                <w:bCs/>
                <w:color w:val="000000"/>
              </w:rPr>
              <w:t>Преки разходи за възнаграждения на физически лица за изпълнение на проекта  при сключен договор за услуга</w:t>
            </w:r>
          </w:p>
        </w:tc>
      </w:tr>
      <w:tr w:rsidR="00BC7212" w14:paraId="49D1FD5A" w14:textId="77777777" w:rsidTr="00455B7B">
        <w:trPr>
          <w:trHeight w:val="305"/>
          <w:jc w:val="center"/>
        </w:trPr>
        <w:tc>
          <w:tcPr>
            <w:tcW w:w="964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6924F4D8" w14:textId="0BED869F" w:rsidR="00BC7212" w:rsidRPr="008E1230" w:rsidRDefault="00BC7212" w:rsidP="00D55D9C">
            <w:pPr>
              <w:autoSpaceDE w:val="0"/>
              <w:autoSpaceDN w:val="0"/>
              <w:adjustRightInd w:val="0"/>
              <w:jc w:val="both"/>
              <w:rPr>
                <w:color w:val="000000"/>
              </w:rPr>
            </w:pPr>
            <w:r>
              <w:rPr>
                <w:color w:val="000000"/>
              </w:rPr>
              <w:t>Документация за избор на изпълнител (ако е приложимо) – виж документите по таблица 1.</w:t>
            </w:r>
          </w:p>
        </w:tc>
      </w:tr>
      <w:tr w:rsidR="00BC7212" w14:paraId="1C7E43B0" w14:textId="77777777" w:rsidTr="00455B7B">
        <w:trPr>
          <w:trHeight w:val="305"/>
          <w:jc w:val="center"/>
        </w:trPr>
        <w:tc>
          <w:tcPr>
            <w:tcW w:w="964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17F13B57" w14:textId="33928545" w:rsidR="00BC7212" w:rsidRDefault="00BC7212" w:rsidP="00EB4C80">
            <w:pPr>
              <w:autoSpaceDE w:val="0"/>
              <w:autoSpaceDN w:val="0"/>
              <w:adjustRightInd w:val="0"/>
              <w:jc w:val="both"/>
              <w:rPr>
                <w:color w:val="000000"/>
              </w:rPr>
            </w:pPr>
            <w:r>
              <w:t>В случай че дейността е възложена</w:t>
            </w:r>
            <w:r w:rsidR="00EB4C80">
              <w:t xml:space="preserve"> от бенефициент</w:t>
            </w:r>
            <w:r w:rsidR="00C1282C">
              <w:t xml:space="preserve"> </w:t>
            </w:r>
            <w:r w:rsidR="00C1282C">
              <w:rPr>
                <w:color w:val="000000"/>
              </w:rPr>
              <w:t>(публичноправна организация)</w:t>
            </w:r>
            <w:r w:rsidR="00EB4C80">
              <w:t>, възложител по ЗОП,</w:t>
            </w:r>
            <w:r w:rsidRPr="00CC0A12">
              <w:t xml:space="preserve"> без сключването на писмен договор с изпълнителя</w:t>
            </w:r>
            <w:r>
              <w:t xml:space="preserve"> – </w:t>
            </w:r>
            <w:r w:rsidRPr="00CC0A12">
              <w:rPr>
                <w:rFonts w:eastAsia="Calibri"/>
                <w:lang w:eastAsia="en-US"/>
              </w:rPr>
              <w:t xml:space="preserve">доказателства за извършен контрол от възложителя </w:t>
            </w:r>
            <w:r>
              <w:rPr>
                <w:rFonts w:eastAsia="Calibri"/>
                <w:lang w:eastAsia="en-US"/>
              </w:rPr>
              <w:t>с цел</w:t>
            </w:r>
            <w:r w:rsidRPr="00CC0A12">
              <w:rPr>
                <w:rFonts w:eastAsia="Calibri"/>
                <w:lang w:eastAsia="en-US"/>
              </w:rPr>
              <w:t xml:space="preserve"> недопускане на разделяне с цел заобикаляне </w:t>
            </w:r>
            <w:r w:rsidRPr="00CC0A12">
              <w:rPr>
                <w:rFonts w:eastAsia="Calibri"/>
                <w:lang w:eastAsia="en-US"/>
              </w:rPr>
              <w:lastRenderedPageBreak/>
              <w:t>прилагането на ЗОП</w:t>
            </w:r>
            <w:r>
              <w:rPr>
                <w:rFonts w:eastAsia="Calibri"/>
                <w:lang w:eastAsia="en-US"/>
              </w:rPr>
              <w:t xml:space="preserve"> (</w:t>
            </w:r>
            <w:r w:rsidRPr="00CC0A12">
              <w:t>списък на обществените поръчки с идентичен или сходен предмет по образец, приложение към Условията за изпълнение</w:t>
            </w:r>
            <w:r>
              <w:t>, или други релевантни документи)</w:t>
            </w:r>
            <w:r w:rsidRPr="00CC0A12">
              <w:rPr>
                <w:rFonts w:eastAsia="Calibri"/>
                <w:lang w:eastAsia="en-US"/>
              </w:rPr>
              <w:t>.</w:t>
            </w:r>
          </w:p>
        </w:tc>
      </w:tr>
      <w:tr w:rsidR="00BC7212" w:rsidRPr="00273BEE" w14:paraId="780D06C7" w14:textId="77777777" w:rsidTr="00455B7B">
        <w:trPr>
          <w:trHeight w:val="305"/>
          <w:jc w:val="center"/>
        </w:trPr>
        <w:tc>
          <w:tcPr>
            <w:tcW w:w="964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14:paraId="39F7F209" w14:textId="000AD567" w:rsidR="00BC7212" w:rsidRPr="00273BEE" w:rsidRDefault="00EB4C80" w:rsidP="00205DEB">
            <w:pPr>
              <w:autoSpaceDE w:val="0"/>
              <w:autoSpaceDN w:val="0"/>
              <w:adjustRightInd w:val="0"/>
              <w:jc w:val="both"/>
            </w:pPr>
            <w:r>
              <w:lastRenderedPageBreak/>
              <w:t>Автобиография</w:t>
            </w:r>
            <w:r w:rsidR="007E6665">
              <w:t xml:space="preserve">, от която да е видно, че лицето има квалификация и професионален опит за </w:t>
            </w:r>
            <w:r w:rsidR="00205DEB">
              <w:t xml:space="preserve">качествено </w:t>
            </w:r>
            <w:r w:rsidR="007E6665">
              <w:t>изпълнение на възложената услуга</w:t>
            </w:r>
            <w:r w:rsidR="00BC7212">
              <w:t>.</w:t>
            </w:r>
          </w:p>
        </w:tc>
      </w:tr>
      <w:tr w:rsidR="00BC7212" w14:paraId="2C8AD071" w14:textId="77777777" w:rsidTr="00455B7B">
        <w:trPr>
          <w:trHeight w:val="305"/>
          <w:jc w:val="center"/>
        </w:trPr>
        <w:tc>
          <w:tcPr>
            <w:tcW w:w="964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26C9F362" w14:textId="77777777" w:rsidR="00BC7212" w:rsidRPr="00BC7212" w:rsidRDefault="00BC7212" w:rsidP="00BC7212">
            <w:pPr>
              <w:autoSpaceDE w:val="0"/>
              <w:autoSpaceDN w:val="0"/>
              <w:adjustRightInd w:val="0"/>
              <w:jc w:val="both"/>
            </w:pPr>
            <w:r w:rsidRPr="00BC7212">
              <w:t>Сметки за изплатени суми/документ по чл. 9, ал. 2 от ЗДДФЛ (което е приложимо).</w:t>
            </w:r>
          </w:p>
        </w:tc>
      </w:tr>
      <w:tr w:rsidR="00BC7212" w14:paraId="0404A29A" w14:textId="77777777" w:rsidTr="00455B7B">
        <w:trPr>
          <w:trHeight w:val="305"/>
          <w:jc w:val="center"/>
        </w:trPr>
        <w:tc>
          <w:tcPr>
            <w:tcW w:w="964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646B50B9" w14:textId="77777777" w:rsidR="00BC7212" w:rsidRPr="00BC7212" w:rsidRDefault="00BC7212" w:rsidP="00BC7212">
            <w:pPr>
              <w:autoSpaceDE w:val="0"/>
              <w:autoSpaceDN w:val="0"/>
              <w:adjustRightInd w:val="0"/>
              <w:jc w:val="both"/>
            </w:pPr>
            <w:r w:rsidRPr="00BC7212">
              <w:t>Декларации за осигурителния статус на лицето за всеки месец, (в случай че не е попълнена и подписана декларацията в самата сметка за изплатени суми).</w:t>
            </w:r>
          </w:p>
        </w:tc>
      </w:tr>
      <w:tr w:rsidR="00BC7212" w14:paraId="3625F1F4" w14:textId="77777777" w:rsidTr="00455B7B">
        <w:trPr>
          <w:trHeight w:val="305"/>
          <w:jc w:val="center"/>
        </w:trPr>
        <w:tc>
          <w:tcPr>
            <w:tcW w:w="964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0DE95CF" w14:textId="77777777" w:rsidR="00BC7212" w:rsidRPr="00BC7212" w:rsidRDefault="00BC7212" w:rsidP="00BC7212">
            <w:pPr>
              <w:autoSpaceDE w:val="0"/>
              <w:autoSpaceDN w:val="0"/>
              <w:adjustRightInd w:val="0"/>
              <w:jc w:val="both"/>
            </w:pPr>
            <w:r w:rsidRPr="00BC7212">
              <w:t>Платежни документи за изплатени възнаграждения.</w:t>
            </w:r>
          </w:p>
        </w:tc>
      </w:tr>
      <w:tr w:rsidR="00BC7212" w14:paraId="25723348" w14:textId="77777777" w:rsidTr="00455B7B">
        <w:trPr>
          <w:trHeight w:val="305"/>
          <w:jc w:val="center"/>
        </w:trPr>
        <w:tc>
          <w:tcPr>
            <w:tcW w:w="964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68BFE99E" w14:textId="77777777" w:rsidR="00BC7212" w:rsidRPr="00BC7212" w:rsidRDefault="00BC7212" w:rsidP="00BC7212">
            <w:pPr>
              <w:autoSpaceDE w:val="0"/>
              <w:autoSpaceDN w:val="0"/>
              <w:adjustRightInd w:val="0"/>
              <w:jc w:val="both"/>
            </w:pPr>
            <w:r w:rsidRPr="00BC7212">
              <w:t>Платежни документи за осигуровки и данък (ако е приложимо).</w:t>
            </w:r>
          </w:p>
        </w:tc>
      </w:tr>
      <w:tr w:rsidR="00BC7212" w:rsidRPr="00273BEE" w14:paraId="3780337E" w14:textId="77777777" w:rsidTr="00455B7B">
        <w:trPr>
          <w:trHeight w:val="305"/>
          <w:jc w:val="center"/>
        </w:trPr>
        <w:tc>
          <w:tcPr>
            <w:tcW w:w="964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292625AD" w14:textId="0CFF56B4" w:rsidR="00BC7212" w:rsidRPr="00BC7212" w:rsidRDefault="00EB4C80" w:rsidP="00EB4C80">
            <w:pPr>
              <w:autoSpaceDE w:val="0"/>
              <w:autoSpaceDN w:val="0"/>
              <w:adjustRightInd w:val="0"/>
              <w:jc w:val="both"/>
            </w:pPr>
            <w:r>
              <w:t xml:space="preserve">Отчетни документи съобразно условията на договора – доклади, отчети, протоколи, резултати от извършената работа и др. </w:t>
            </w:r>
            <w:r w:rsidR="00BC7212" w:rsidRPr="00BC7212">
              <w:t xml:space="preserve"> </w:t>
            </w:r>
          </w:p>
        </w:tc>
      </w:tr>
    </w:tbl>
    <w:p w14:paraId="6B35C51E" w14:textId="77777777" w:rsidR="00BC7212" w:rsidRDefault="00BC7212" w:rsidP="009010E9">
      <w:pPr>
        <w:jc w:val="both"/>
        <w:rPr>
          <w:color w:val="000000"/>
        </w:rPr>
      </w:pPr>
    </w:p>
    <w:tbl>
      <w:tblPr>
        <w:tblW w:w="9640" w:type="dxa"/>
        <w:jc w:val="center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9640"/>
      </w:tblGrid>
      <w:tr w:rsidR="00935086" w14:paraId="2B89FC9E" w14:textId="77777777" w:rsidTr="00455B7B">
        <w:trPr>
          <w:trHeight w:val="400"/>
          <w:jc w:val="center"/>
        </w:trPr>
        <w:tc>
          <w:tcPr>
            <w:tcW w:w="964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BDD6EE"/>
          </w:tcPr>
          <w:p w14:paraId="0D5C5DDF" w14:textId="48FAD8F7" w:rsidR="00935086" w:rsidRDefault="005532ED" w:rsidP="00EB4C80">
            <w:pPr>
              <w:numPr>
                <w:ilvl w:val="0"/>
                <w:numId w:val="15"/>
              </w:numPr>
              <w:autoSpaceDE w:val="0"/>
              <w:autoSpaceDN w:val="0"/>
              <w:adjustRightInd w:val="0"/>
              <w:ind w:left="363" w:hanging="363"/>
              <w:jc w:val="both"/>
              <w:rPr>
                <w:b/>
                <w:bCs/>
                <w:color w:val="000000"/>
              </w:rPr>
            </w:pPr>
            <w:r w:rsidRPr="004E25FE">
              <w:rPr>
                <w:b/>
                <w:bCs/>
                <w:color w:val="000000"/>
                <w:shd w:val="clear" w:color="auto" w:fill="BDD6EE"/>
              </w:rPr>
              <w:t xml:space="preserve">Преки </w:t>
            </w:r>
            <w:r w:rsidRPr="00935086">
              <w:rPr>
                <w:b/>
                <w:bCs/>
                <w:color w:val="000000"/>
              </w:rPr>
              <w:t>разходи</w:t>
            </w:r>
            <w:r w:rsidRPr="004E25FE">
              <w:rPr>
                <w:b/>
                <w:bCs/>
                <w:color w:val="000000"/>
                <w:shd w:val="clear" w:color="auto" w:fill="BDD6EE"/>
              </w:rPr>
              <w:t xml:space="preserve"> за командировки в </w:t>
            </w:r>
            <w:r w:rsidRPr="005532ED">
              <w:rPr>
                <w:b/>
                <w:bCs/>
                <w:color w:val="000000"/>
              </w:rPr>
              <w:t>страната</w:t>
            </w:r>
          </w:p>
        </w:tc>
      </w:tr>
      <w:tr w:rsidR="005532ED" w14:paraId="14D6E220" w14:textId="77777777" w:rsidTr="00455B7B">
        <w:trPr>
          <w:trHeight w:val="305"/>
          <w:jc w:val="center"/>
        </w:trPr>
        <w:tc>
          <w:tcPr>
            <w:tcW w:w="964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7FD12073" w14:textId="1A8DA570" w:rsidR="005532ED" w:rsidRDefault="005532ED" w:rsidP="00EB4C80">
            <w:pPr>
              <w:autoSpaceDE w:val="0"/>
              <w:autoSpaceDN w:val="0"/>
              <w:adjustRightInd w:val="0"/>
              <w:jc w:val="both"/>
              <w:rPr>
                <w:color w:val="000000"/>
              </w:rPr>
            </w:pPr>
            <w:r>
              <w:rPr>
                <w:color w:val="000000"/>
              </w:rPr>
              <w:t xml:space="preserve">Заповеди за командировки съгласно Наредбата за командировки в страната с попълнени всички реквизити – </w:t>
            </w:r>
            <w:r w:rsidRPr="00385C96">
              <w:rPr>
                <w:color w:val="000000"/>
              </w:rPr>
              <w:t>трите имена и длъжността на командированото лице;</w:t>
            </w:r>
            <w:r>
              <w:rPr>
                <w:color w:val="000000"/>
              </w:rPr>
              <w:t xml:space="preserve"> </w:t>
            </w:r>
            <w:r w:rsidRPr="00385C96">
              <w:rPr>
                <w:color w:val="000000"/>
              </w:rPr>
              <w:t>мястото на командироването;</w:t>
            </w:r>
            <w:r>
              <w:rPr>
                <w:color w:val="000000"/>
              </w:rPr>
              <w:t xml:space="preserve"> задачата, за която се командирова; времетраене; размер на полагащите се дневни, пътни и квартирни, вид на транспорта, уточнение, че ра</w:t>
            </w:r>
            <w:r w:rsidR="00EB4C80">
              <w:rPr>
                <w:color w:val="000000"/>
              </w:rPr>
              <w:t>зходите са за сметка на „проект</w:t>
            </w:r>
            <w:r>
              <w:rPr>
                <w:color w:val="000000"/>
              </w:rPr>
              <w:t xml:space="preserve"> № … по ПТП”, </w:t>
            </w:r>
            <w:r w:rsidRPr="00BA2F76">
              <w:rPr>
                <w:color w:val="000000"/>
              </w:rPr>
              <w:t>заверка с подпис на оправомощено длъжностно лице на мястото на командироването (ак</w:t>
            </w:r>
            <w:r>
              <w:rPr>
                <w:color w:val="000000"/>
              </w:rPr>
              <w:t>о е приложимо), отчет за извършената работа.</w:t>
            </w:r>
          </w:p>
        </w:tc>
      </w:tr>
      <w:tr w:rsidR="005532ED" w14:paraId="2CC55EDB" w14:textId="77777777" w:rsidTr="00455B7B">
        <w:trPr>
          <w:trHeight w:val="305"/>
          <w:jc w:val="center"/>
        </w:trPr>
        <w:tc>
          <w:tcPr>
            <w:tcW w:w="964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12ADB354" w14:textId="77777777" w:rsidR="005532ED" w:rsidRDefault="005532ED" w:rsidP="005532ED">
            <w:pPr>
              <w:autoSpaceDE w:val="0"/>
              <w:autoSpaceDN w:val="0"/>
              <w:adjustRightInd w:val="0"/>
              <w:jc w:val="both"/>
              <w:rPr>
                <w:color w:val="000000"/>
              </w:rPr>
            </w:pPr>
            <w:r>
              <w:rPr>
                <w:color w:val="000000"/>
              </w:rPr>
              <w:t>Платежен документ, от който е видна получената сума от лицето.</w:t>
            </w:r>
          </w:p>
        </w:tc>
      </w:tr>
      <w:tr w:rsidR="005532ED" w14:paraId="3DF13014" w14:textId="77777777" w:rsidTr="00455B7B">
        <w:trPr>
          <w:trHeight w:val="305"/>
          <w:jc w:val="center"/>
        </w:trPr>
        <w:tc>
          <w:tcPr>
            <w:tcW w:w="964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2AD4BA06" w14:textId="77777777" w:rsidR="005532ED" w:rsidRDefault="005532ED" w:rsidP="005532ED">
            <w:pPr>
              <w:autoSpaceDE w:val="0"/>
              <w:autoSpaceDN w:val="0"/>
              <w:adjustRightInd w:val="0"/>
              <w:jc w:val="both"/>
              <w:rPr>
                <w:color w:val="000000"/>
              </w:rPr>
            </w:pPr>
            <w:r>
              <w:rPr>
                <w:color w:val="000000"/>
              </w:rPr>
              <w:t>Документи за квартирни пари (фактура/касова бележка/платежно нареждане).</w:t>
            </w:r>
          </w:p>
        </w:tc>
      </w:tr>
      <w:tr w:rsidR="00250293" w14:paraId="6BA1EF5C" w14:textId="77777777" w:rsidTr="00455B7B">
        <w:trPr>
          <w:trHeight w:val="305"/>
          <w:jc w:val="center"/>
        </w:trPr>
        <w:tc>
          <w:tcPr>
            <w:tcW w:w="964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76E5DED1" w14:textId="5796696B" w:rsidR="00250293" w:rsidRDefault="00250293" w:rsidP="005532ED">
            <w:pPr>
              <w:autoSpaceDE w:val="0"/>
              <w:autoSpaceDN w:val="0"/>
              <w:adjustRightInd w:val="0"/>
              <w:jc w:val="both"/>
              <w:rPr>
                <w:color w:val="000000"/>
              </w:rPr>
            </w:pPr>
            <w:r w:rsidRPr="00250293">
              <w:rPr>
                <w:color w:val="000000"/>
              </w:rPr>
              <w:t>Извадка от регистъра за настанените туристи (по чл. 116, ал. 1 от Закона за туризма) на хотела, в който е извършено настаняването на командированите лица, в случай че се отчитат разходи за настаняване.</w:t>
            </w:r>
          </w:p>
        </w:tc>
      </w:tr>
      <w:tr w:rsidR="005532ED" w14:paraId="49FD4354" w14:textId="77777777" w:rsidTr="00455B7B">
        <w:trPr>
          <w:trHeight w:val="305"/>
          <w:jc w:val="center"/>
        </w:trPr>
        <w:tc>
          <w:tcPr>
            <w:tcW w:w="964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68CE3612" w14:textId="77777777" w:rsidR="005532ED" w:rsidRDefault="005532ED" w:rsidP="005532ED">
            <w:pPr>
              <w:autoSpaceDE w:val="0"/>
              <w:autoSpaceDN w:val="0"/>
              <w:adjustRightInd w:val="0"/>
              <w:jc w:val="both"/>
              <w:rPr>
                <w:color w:val="000000"/>
              </w:rPr>
            </w:pPr>
            <w:r>
              <w:rPr>
                <w:color w:val="000000"/>
              </w:rPr>
              <w:t>При обща фактура за нощувка се прилага списък на нощувалите, заверен от хотела.</w:t>
            </w:r>
          </w:p>
        </w:tc>
      </w:tr>
      <w:tr w:rsidR="005532ED" w14:paraId="4ADB2DA0" w14:textId="77777777" w:rsidTr="00455B7B">
        <w:trPr>
          <w:trHeight w:val="305"/>
          <w:jc w:val="center"/>
        </w:trPr>
        <w:tc>
          <w:tcPr>
            <w:tcW w:w="964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140CD1D9" w14:textId="77777777" w:rsidR="005532ED" w:rsidRDefault="005532ED" w:rsidP="005532ED">
            <w:pPr>
              <w:autoSpaceDE w:val="0"/>
              <w:autoSpaceDN w:val="0"/>
              <w:adjustRightInd w:val="0"/>
              <w:jc w:val="both"/>
              <w:rPr>
                <w:color w:val="000000"/>
              </w:rPr>
            </w:pPr>
            <w:r>
              <w:rPr>
                <w:color w:val="000000"/>
              </w:rPr>
              <w:t>Пътни разходи при ползване на обществен транспорт: билети.</w:t>
            </w:r>
          </w:p>
        </w:tc>
      </w:tr>
      <w:tr w:rsidR="005532ED" w14:paraId="17E914C4" w14:textId="77777777" w:rsidTr="00455B7B">
        <w:trPr>
          <w:trHeight w:val="305"/>
          <w:jc w:val="center"/>
        </w:trPr>
        <w:tc>
          <w:tcPr>
            <w:tcW w:w="964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55722B04" w14:textId="77777777" w:rsidR="005532ED" w:rsidRDefault="005532ED" w:rsidP="005532ED">
            <w:pPr>
              <w:autoSpaceDE w:val="0"/>
              <w:autoSpaceDN w:val="0"/>
              <w:adjustRightInd w:val="0"/>
              <w:jc w:val="both"/>
              <w:rPr>
                <w:color w:val="000000"/>
              </w:rPr>
            </w:pPr>
            <w:r>
              <w:rPr>
                <w:color w:val="000000"/>
              </w:rPr>
              <w:t>Пътни разходи при ползване на личен автомобил:</w:t>
            </w:r>
          </w:p>
        </w:tc>
      </w:tr>
      <w:tr w:rsidR="005532ED" w14:paraId="025DEF28" w14:textId="77777777" w:rsidTr="00455B7B">
        <w:trPr>
          <w:trHeight w:val="305"/>
          <w:jc w:val="center"/>
        </w:trPr>
        <w:tc>
          <w:tcPr>
            <w:tcW w:w="964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63CE74A6" w14:textId="4E2386CF" w:rsidR="005532ED" w:rsidRPr="005532ED" w:rsidRDefault="005532ED" w:rsidP="005532ED">
            <w:pPr>
              <w:pStyle w:val="ListParagraph"/>
              <w:numPr>
                <w:ilvl w:val="0"/>
                <w:numId w:val="13"/>
              </w:numPr>
              <w:autoSpaceDE w:val="0"/>
              <w:autoSpaceDN w:val="0"/>
              <w:adjustRightInd w:val="0"/>
              <w:jc w:val="both"/>
              <w:rPr>
                <w:color w:val="000000"/>
              </w:rPr>
            </w:pPr>
            <w:r w:rsidRPr="005532ED">
              <w:rPr>
                <w:color w:val="000000"/>
              </w:rPr>
              <w:t>документ, удостоверяващ определената от производителя на моторното превозно средство разходна норма за комбиниран режим на движение (градско и извънградско);</w:t>
            </w:r>
          </w:p>
        </w:tc>
      </w:tr>
      <w:tr w:rsidR="005532ED" w14:paraId="3D942E1C" w14:textId="77777777" w:rsidTr="00455B7B">
        <w:trPr>
          <w:trHeight w:val="305"/>
          <w:jc w:val="center"/>
        </w:trPr>
        <w:tc>
          <w:tcPr>
            <w:tcW w:w="964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68AC85C1" w14:textId="77777777" w:rsidR="005532ED" w:rsidRDefault="005532ED" w:rsidP="005532ED">
            <w:pPr>
              <w:numPr>
                <w:ilvl w:val="0"/>
                <w:numId w:val="13"/>
              </w:numPr>
              <w:autoSpaceDE w:val="0"/>
              <w:autoSpaceDN w:val="0"/>
              <w:adjustRightInd w:val="0"/>
              <w:ind w:right="221"/>
              <w:jc w:val="both"/>
              <w:rPr>
                <w:color w:val="000000"/>
              </w:rPr>
            </w:pPr>
            <w:r>
              <w:rPr>
                <w:color w:val="000000"/>
              </w:rPr>
              <w:t>документ относно характеристиките на МПС, въз основа на които да се определи разходната норма (ако е приложимо);</w:t>
            </w:r>
          </w:p>
        </w:tc>
      </w:tr>
      <w:tr w:rsidR="005532ED" w14:paraId="0688FEF8" w14:textId="77777777" w:rsidTr="00455B7B">
        <w:trPr>
          <w:trHeight w:val="305"/>
          <w:jc w:val="center"/>
        </w:trPr>
        <w:tc>
          <w:tcPr>
            <w:tcW w:w="964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78B9AF5A" w14:textId="43F7CAAB" w:rsidR="005532ED" w:rsidRPr="005532ED" w:rsidRDefault="005532ED" w:rsidP="005532ED">
            <w:pPr>
              <w:pStyle w:val="ListParagraph"/>
              <w:numPr>
                <w:ilvl w:val="0"/>
                <w:numId w:val="13"/>
              </w:numPr>
              <w:autoSpaceDE w:val="0"/>
              <w:autoSpaceDN w:val="0"/>
              <w:adjustRightInd w:val="0"/>
              <w:jc w:val="both"/>
              <w:rPr>
                <w:color w:val="000000"/>
              </w:rPr>
            </w:pPr>
            <w:r w:rsidRPr="005532ED">
              <w:rPr>
                <w:color w:val="000000"/>
              </w:rPr>
              <w:t>1 бр. фактура/касов бон, доказващ цената на зареденото гориво, издадени в периода на командировката;</w:t>
            </w:r>
          </w:p>
        </w:tc>
      </w:tr>
      <w:tr w:rsidR="005532ED" w14:paraId="28A23B0B" w14:textId="77777777" w:rsidTr="00455B7B">
        <w:trPr>
          <w:trHeight w:val="305"/>
          <w:jc w:val="center"/>
        </w:trPr>
        <w:tc>
          <w:tcPr>
            <w:tcW w:w="964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50AA1987" w14:textId="42CDC526" w:rsidR="005532ED" w:rsidRPr="005532ED" w:rsidRDefault="005532ED" w:rsidP="005532ED">
            <w:pPr>
              <w:pStyle w:val="ListParagraph"/>
              <w:numPr>
                <w:ilvl w:val="0"/>
                <w:numId w:val="13"/>
              </w:numPr>
              <w:autoSpaceDE w:val="0"/>
              <w:autoSpaceDN w:val="0"/>
              <w:adjustRightInd w:val="0"/>
              <w:jc w:val="both"/>
              <w:rPr>
                <w:color w:val="000000"/>
              </w:rPr>
            </w:pPr>
            <w:r w:rsidRPr="005532ED">
              <w:rPr>
                <w:color w:val="000000"/>
              </w:rPr>
              <w:t>разпечатка за маршрута по www.bgmaps.com.</w:t>
            </w:r>
          </w:p>
        </w:tc>
      </w:tr>
      <w:tr w:rsidR="005532ED" w14:paraId="44AE0248" w14:textId="77777777" w:rsidTr="00455B7B">
        <w:trPr>
          <w:trHeight w:val="305"/>
          <w:jc w:val="center"/>
        </w:trPr>
        <w:tc>
          <w:tcPr>
            <w:tcW w:w="964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72BFD728" w14:textId="77777777" w:rsidR="005532ED" w:rsidRDefault="005532ED" w:rsidP="005532ED">
            <w:pPr>
              <w:autoSpaceDE w:val="0"/>
              <w:autoSpaceDN w:val="0"/>
              <w:adjustRightInd w:val="0"/>
              <w:jc w:val="both"/>
              <w:rPr>
                <w:color w:val="000000"/>
              </w:rPr>
            </w:pPr>
            <w:r>
              <w:rPr>
                <w:color w:val="000000"/>
              </w:rPr>
              <w:t>Пътни разходи при ползване на служебен автомобил:</w:t>
            </w:r>
          </w:p>
        </w:tc>
      </w:tr>
      <w:tr w:rsidR="005532ED" w14:paraId="56B8D572" w14:textId="77777777" w:rsidTr="00455B7B">
        <w:trPr>
          <w:trHeight w:val="305"/>
          <w:jc w:val="center"/>
        </w:trPr>
        <w:tc>
          <w:tcPr>
            <w:tcW w:w="964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629A5B99" w14:textId="6521346D" w:rsidR="005532ED" w:rsidRDefault="005532ED" w:rsidP="005532ED">
            <w:pPr>
              <w:pStyle w:val="ListParagraph"/>
              <w:numPr>
                <w:ilvl w:val="0"/>
                <w:numId w:val="13"/>
              </w:numPr>
              <w:autoSpaceDE w:val="0"/>
              <w:autoSpaceDN w:val="0"/>
              <w:adjustRightInd w:val="0"/>
              <w:jc w:val="both"/>
              <w:rPr>
                <w:color w:val="000000"/>
              </w:rPr>
            </w:pPr>
            <w:r w:rsidRPr="00956F89">
              <w:rPr>
                <w:color w:val="000000"/>
              </w:rPr>
              <w:t>документ, доказващ разходната</w:t>
            </w:r>
            <w:r>
              <w:rPr>
                <w:color w:val="000000"/>
              </w:rPr>
              <w:t xml:space="preserve"> норма</w:t>
            </w:r>
            <w:r w:rsidRPr="004B0DB7">
              <w:rPr>
                <w:color w:val="000000"/>
              </w:rPr>
              <w:t xml:space="preserve"> за комбиниран режим на движение</w:t>
            </w:r>
            <w:r>
              <w:rPr>
                <w:color w:val="000000"/>
              </w:rPr>
              <w:t xml:space="preserve"> – </w:t>
            </w:r>
            <w:r w:rsidRPr="004B0DB7">
              <w:rPr>
                <w:color w:val="000000"/>
              </w:rPr>
              <w:t xml:space="preserve">градско и </w:t>
            </w:r>
            <w:r w:rsidRPr="00214BA1">
              <w:rPr>
                <w:color w:val="000000"/>
              </w:rPr>
              <w:t>извънградско (заповед, протокол);</w:t>
            </w:r>
          </w:p>
        </w:tc>
      </w:tr>
      <w:tr w:rsidR="005532ED" w14:paraId="60434317" w14:textId="77777777" w:rsidTr="00455B7B">
        <w:trPr>
          <w:trHeight w:val="305"/>
          <w:jc w:val="center"/>
        </w:trPr>
        <w:tc>
          <w:tcPr>
            <w:tcW w:w="964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0BE16097" w14:textId="325EAE2D" w:rsidR="005532ED" w:rsidRDefault="005532ED" w:rsidP="005532ED">
            <w:pPr>
              <w:pStyle w:val="ListParagraph"/>
              <w:numPr>
                <w:ilvl w:val="0"/>
                <w:numId w:val="13"/>
              </w:numPr>
              <w:autoSpaceDE w:val="0"/>
              <w:autoSpaceDN w:val="0"/>
              <w:adjustRightInd w:val="0"/>
              <w:jc w:val="both"/>
              <w:rPr>
                <w:color w:val="000000"/>
              </w:rPr>
            </w:pPr>
            <w:r>
              <w:rPr>
                <w:color w:val="000000"/>
              </w:rPr>
              <w:t>пътен лист/книжка – копие на първа страница от книжката и страниците с датите на пътуване;</w:t>
            </w:r>
          </w:p>
        </w:tc>
      </w:tr>
      <w:tr w:rsidR="005532ED" w14:paraId="18D5E113" w14:textId="77777777" w:rsidTr="00455B7B">
        <w:trPr>
          <w:trHeight w:val="305"/>
          <w:jc w:val="center"/>
        </w:trPr>
        <w:tc>
          <w:tcPr>
            <w:tcW w:w="964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0F71B914" w14:textId="032A8CE9" w:rsidR="005532ED" w:rsidRDefault="005532ED" w:rsidP="005532ED">
            <w:pPr>
              <w:pStyle w:val="ListParagraph"/>
              <w:numPr>
                <w:ilvl w:val="0"/>
                <w:numId w:val="13"/>
              </w:numPr>
              <w:autoSpaceDE w:val="0"/>
              <w:autoSpaceDN w:val="0"/>
              <w:adjustRightInd w:val="0"/>
              <w:jc w:val="both"/>
              <w:rPr>
                <w:color w:val="000000"/>
              </w:rPr>
            </w:pPr>
            <w:r>
              <w:rPr>
                <w:color w:val="000000"/>
              </w:rPr>
              <w:t>1 бр. фактура/касов бон, доказващ цената на зареденото гориво;</w:t>
            </w:r>
          </w:p>
        </w:tc>
      </w:tr>
      <w:tr w:rsidR="005532ED" w:rsidRPr="00617CBA" w14:paraId="0825F6CA" w14:textId="77777777" w:rsidTr="00455B7B">
        <w:trPr>
          <w:trHeight w:val="305"/>
          <w:jc w:val="center"/>
        </w:trPr>
        <w:tc>
          <w:tcPr>
            <w:tcW w:w="964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60286134" w14:textId="6AA13708" w:rsidR="005532ED" w:rsidRPr="00617CBA" w:rsidRDefault="005532ED" w:rsidP="005532ED">
            <w:pPr>
              <w:pStyle w:val="ListParagraph"/>
              <w:numPr>
                <w:ilvl w:val="0"/>
                <w:numId w:val="13"/>
              </w:numPr>
              <w:autoSpaceDE w:val="0"/>
              <w:autoSpaceDN w:val="0"/>
              <w:adjustRightInd w:val="0"/>
              <w:jc w:val="both"/>
              <w:rPr>
                <w:color w:val="000000"/>
              </w:rPr>
            </w:pPr>
            <w:r w:rsidRPr="00617CBA">
              <w:rPr>
                <w:color w:val="000000"/>
              </w:rPr>
              <w:t>разпечатка за маршрута по www.bgmaps.com.</w:t>
            </w:r>
          </w:p>
        </w:tc>
      </w:tr>
      <w:tr w:rsidR="005532ED" w14:paraId="500912F9" w14:textId="77777777" w:rsidTr="00455B7B">
        <w:trPr>
          <w:trHeight w:val="305"/>
          <w:jc w:val="center"/>
        </w:trPr>
        <w:tc>
          <w:tcPr>
            <w:tcW w:w="964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33795044" w14:textId="77777777" w:rsidR="005532ED" w:rsidRDefault="005532ED" w:rsidP="005532ED">
            <w:pPr>
              <w:autoSpaceDE w:val="0"/>
              <w:autoSpaceDN w:val="0"/>
              <w:adjustRightInd w:val="0"/>
              <w:jc w:val="both"/>
              <w:rPr>
                <w:color w:val="000000"/>
              </w:rPr>
            </w:pPr>
            <w:r>
              <w:rPr>
                <w:color w:val="000000"/>
              </w:rPr>
              <w:t>Пътни разходи при организиран транспорт: фактура за услугата, списък на пътниците, договор/протокол (ако е приложимо).</w:t>
            </w:r>
          </w:p>
        </w:tc>
      </w:tr>
      <w:tr w:rsidR="005532ED" w14:paraId="68803C0D" w14:textId="77777777" w:rsidTr="00455B7B">
        <w:trPr>
          <w:trHeight w:val="305"/>
          <w:jc w:val="center"/>
        </w:trPr>
        <w:tc>
          <w:tcPr>
            <w:tcW w:w="964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0729C53C" w14:textId="018E3787" w:rsidR="005532ED" w:rsidRDefault="005532ED" w:rsidP="005532ED">
            <w:pPr>
              <w:autoSpaceDE w:val="0"/>
              <w:autoSpaceDN w:val="0"/>
              <w:adjustRightInd w:val="0"/>
              <w:jc w:val="both"/>
              <w:rPr>
                <w:color w:val="000000"/>
              </w:rPr>
            </w:pPr>
            <w:r>
              <w:rPr>
                <w:color w:val="000000"/>
              </w:rPr>
              <w:t>Доказателствен материал от дейността, свързана с командировката (напр: сертификати (при обучения), доклади и/или други резултати, свързани с целта на командировката).</w:t>
            </w:r>
          </w:p>
        </w:tc>
      </w:tr>
    </w:tbl>
    <w:p w14:paraId="292AA33B" w14:textId="44453E69" w:rsidR="00935086" w:rsidRDefault="00935086" w:rsidP="009010E9">
      <w:pPr>
        <w:jc w:val="both"/>
        <w:rPr>
          <w:color w:val="000000"/>
        </w:rPr>
      </w:pPr>
    </w:p>
    <w:tbl>
      <w:tblPr>
        <w:tblW w:w="9640" w:type="dxa"/>
        <w:jc w:val="center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9640"/>
      </w:tblGrid>
      <w:tr w:rsidR="005532ED" w14:paraId="5E3F698F" w14:textId="77777777" w:rsidTr="00455B7B">
        <w:trPr>
          <w:trHeight w:val="314"/>
          <w:jc w:val="center"/>
        </w:trPr>
        <w:tc>
          <w:tcPr>
            <w:tcW w:w="964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BDD6EE"/>
          </w:tcPr>
          <w:p w14:paraId="4ABD6102" w14:textId="32A5ED48" w:rsidR="005532ED" w:rsidRDefault="005532ED" w:rsidP="00250293">
            <w:pPr>
              <w:numPr>
                <w:ilvl w:val="0"/>
                <w:numId w:val="15"/>
              </w:numPr>
              <w:autoSpaceDE w:val="0"/>
              <w:autoSpaceDN w:val="0"/>
              <w:adjustRightInd w:val="0"/>
              <w:ind w:left="363" w:hanging="284"/>
              <w:jc w:val="both"/>
              <w:rPr>
                <w:b/>
                <w:bCs/>
                <w:color w:val="000000"/>
              </w:rPr>
            </w:pPr>
            <w:r>
              <w:rPr>
                <w:b/>
                <w:bCs/>
                <w:color w:val="000000"/>
              </w:rPr>
              <w:lastRenderedPageBreak/>
              <w:t xml:space="preserve">Преки разходи за </w:t>
            </w:r>
            <w:r w:rsidRPr="005532ED">
              <w:rPr>
                <w:b/>
                <w:bCs/>
                <w:color w:val="000000"/>
                <w:shd w:val="clear" w:color="auto" w:fill="BDD6EE"/>
              </w:rPr>
              <w:t>командировки</w:t>
            </w:r>
            <w:r>
              <w:rPr>
                <w:b/>
                <w:bCs/>
                <w:color w:val="000000"/>
              </w:rPr>
              <w:t xml:space="preserve"> в чужбина</w:t>
            </w:r>
          </w:p>
        </w:tc>
      </w:tr>
      <w:tr w:rsidR="005532ED" w14:paraId="7439AC24" w14:textId="77777777" w:rsidTr="00455B7B">
        <w:trPr>
          <w:trHeight w:val="305"/>
          <w:jc w:val="center"/>
        </w:trPr>
        <w:tc>
          <w:tcPr>
            <w:tcW w:w="964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5F9BB9F4" w14:textId="77777777" w:rsidR="005532ED" w:rsidRDefault="005532ED" w:rsidP="005532ED">
            <w:pPr>
              <w:autoSpaceDE w:val="0"/>
              <w:autoSpaceDN w:val="0"/>
              <w:adjustRightInd w:val="0"/>
              <w:jc w:val="both"/>
              <w:rPr>
                <w:color w:val="000000"/>
              </w:rPr>
            </w:pPr>
            <w:r>
              <w:rPr>
                <w:color w:val="000000"/>
              </w:rPr>
              <w:t>Заповеди за командировки съгласно Наредбата за служебните командировки и специализации в чужбина.</w:t>
            </w:r>
          </w:p>
        </w:tc>
      </w:tr>
      <w:tr w:rsidR="005532ED" w14:paraId="52117B0B" w14:textId="77777777" w:rsidTr="00455B7B">
        <w:trPr>
          <w:trHeight w:val="305"/>
          <w:jc w:val="center"/>
        </w:trPr>
        <w:tc>
          <w:tcPr>
            <w:tcW w:w="964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638DCD7F" w14:textId="77777777" w:rsidR="005532ED" w:rsidRDefault="005532ED" w:rsidP="005532ED">
            <w:pPr>
              <w:autoSpaceDE w:val="0"/>
              <w:autoSpaceDN w:val="0"/>
              <w:adjustRightInd w:val="0"/>
              <w:jc w:val="both"/>
              <w:rPr>
                <w:color w:val="000000"/>
              </w:rPr>
            </w:pPr>
            <w:r>
              <w:rPr>
                <w:color w:val="000000"/>
              </w:rPr>
              <w:t>Доклад от командировката.</w:t>
            </w:r>
          </w:p>
        </w:tc>
      </w:tr>
      <w:tr w:rsidR="005532ED" w14:paraId="35DE965E" w14:textId="77777777" w:rsidTr="00455B7B">
        <w:trPr>
          <w:trHeight w:val="305"/>
          <w:jc w:val="center"/>
        </w:trPr>
        <w:tc>
          <w:tcPr>
            <w:tcW w:w="964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03AA4325" w14:textId="77777777" w:rsidR="005532ED" w:rsidRDefault="005532ED" w:rsidP="005532ED">
            <w:pPr>
              <w:autoSpaceDE w:val="0"/>
              <w:autoSpaceDN w:val="0"/>
              <w:adjustRightInd w:val="0"/>
              <w:jc w:val="both"/>
              <w:rPr>
                <w:color w:val="000000"/>
              </w:rPr>
            </w:pPr>
            <w:r>
              <w:rPr>
                <w:color w:val="000000"/>
              </w:rPr>
              <w:t>Сметка за дължимите суми или авансов отчет (вкл. копие на документа, с който е предоставен).</w:t>
            </w:r>
          </w:p>
        </w:tc>
      </w:tr>
      <w:tr w:rsidR="005532ED" w14:paraId="7D423CBA" w14:textId="77777777" w:rsidTr="00455B7B">
        <w:trPr>
          <w:trHeight w:val="305"/>
          <w:jc w:val="center"/>
        </w:trPr>
        <w:tc>
          <w:tcPr>
            <w:tcW w:w="964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373B6945" w14:textId="77777777" w:rsidR="005532ED" w:rsidRDefault="005532ED" w:rsidP="005532ED">
            <w:pPr>
              <w:autoSpaceDE w:val="0"/>
              <w:autoSpaceDN w:val="0"/>
              <w:adjustRightInd w:val="0"/>
              <w:jc w:val="both"/>
              <w:rPr>
                <w:color w:val="000000"/>
              </w:rPr>
            </w:pPr>
            <w:r>
              <w:rPr>
                <w:color w:val="000000"/>
              </w:rPr>
              <w:t>Документи, удостоверяващи съпътстващи разходи (фактури, касови бележки, платежни нареждания, разходни ордери, бордни карти и др.).</w:t>
            </w:r>
          </w:p>
        </w:tc>
      </w:tr>
      <w:tr w:rsidR="005532ED" w14:paraId="0C034CEC" w14:textId="77777777" w:rsidTr="00455B7B">
        <w:trPr>
          <w:trHeight w:val="305"/>
          <w:jc w:val="center"/>
        </w:trPr>
        <w:tc>
          <w:tcPr>
            <w:tcW w:w="964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7120A267" w14:textId="77777777" w:rsidR="005532ED" w:rsidRDefault="005532ED" w:rsidP="005532ED">
            <w:pPr>
              <w:autoSpaceDE w:val="0"/>
              <w:autoSpaceDN w:val="0"/>
              <w:adjustRightInd w:val="0"/>
              <w:jc w:val="both"/>
              <w:rPr>
                <w:color w:val="000000"/>
              </w:rPr>
            </w:pPr>
            <w:r>
              <w:rPr>
                <w:color w:val="000000"/>
              </w:rPr>
              <w:t>В случай на организиран транспорт (съгласно заповедта за командироване) – фактура/протокол/договор.</w:t>
            </w:r>
          </w:p>
        </w:tc>
      </w:tr>
      <w:tr w:rsidR="005532ED" w14:paraId="2E81D0C6" w14:textId="77777777" w:rsidTr="00455B7B">
        <w:trPr>
          <w:trHeight w:val="305"/>
          <w:jc w:val="center"/>
        </w:trPr>
        <w:tc>
          <w:tcPr>
            <w:tcW w:w="964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75AAA4D1" w14:textId="345A97EB" w:rsidR="005532ED" w:rsidRDefault="005532ED" w:rsidP="005532ED">
            <w:pPr>
              <w:autoSpaceDE w:val="0"/>
              <w:autoSpaceDN w:val="0"/>
              <w:adjustRightInd w:val="0"/>
              <w:jc w:val="both"/>
              <w:rPr>
                <w:color w:val="000000"/>
              </w:rPr>
            </w:pPr>
            <w:r>
              <w:rPr>
                <w:color w:val="000000"/>
              </w:rPr>
              <w:t>Доказателствен материал от дейността, свързана с командировката (напр.: сертификати при проведени обучения),</w:t>
            </w:r>
            <w:r w:rsidR="00250293">
              <w:rPr>
                <w:color w:val="000000"/>
              </w:rPr>
              <w:t xml:space="preserve"> </w:t>
            </w:r>
            <w:r>
              <w:rPr>
                <w:color w:val="000000"/>
              </w:rPr>
              <w:t>доклади и/или други резултати, свързани с целта на командировката).</w:t>
            </w:r>
          </w:p>
        </w:tc>
      </w:tr>
    </w:tbl>
    <w:p w14:paraId="638D61DA" w14:textId="77777777" w:rsidR="005532ED" w:rsidRDefault="005532ED" w:rsidP="005532ED">
      <w:pPr>
        <w:jc w:val="both"/>
        <w:rPr>
          <w:color w:val="000000"/>
        </w:rPr>
      </w:pPr>
    </w:p>
    <w:tbl>
      <w:tblPr>
        <w:tblW w:w="9640" w:type="dxa"/>
        <w:jc w:val="center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9640"/>
      </w:tblGrid>
      <w:tr w:rsidR="005532ED" w14:paraId="759E4346" w14:textId="77777777" w:rsidTr="00455B7B">
        <w:trPr>
          <w:trHeight w:val="300"/>
          <w:jc w:val="center"/>
        </w:trPr>
        <w:tc>
          <w:tcPr>
            <w:tcW w:w="964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BDD6EE"/>
          </w:tcPr>
          <w:p w14:paraId="37ACA763" w14:textId="72B4F9C4" w:rsidR="005532ED" w:rsidRDefault="005532ED" w:rsidP="00250293">
            <w:pPr>
              <w:numPr>
                <w:ilvl w:val="0"/>
                <w:numId w:val="15"/>
              </w:numPr>
              <w:autoSpaceDE w:val="0"/>
              <w:autoSpaceDN w:val="0"/>
              <w:adjustRightInd w:val="0"/>
              <w:ind w:left="505" w:hanging="426"/>
              <w:jc w:val="both"/>
              <w:rPr>
                <w:b/>
                <w:bCs/>
                <w:color w:val="000000"/>
              </w:rPr>
            </w:pPr>
            <w:r>
              <w:rPr>
                <w:b/>
                <w:bCs/>
                <w:color w:val="000000"/>
              </w:rPr>
              <w:t xml:space="preserve">Преки разходи за </w:t>
            </w:r>
            <w:r w:rsidRPr="005532ED">
              <w:rPr>
                <w:b/>
                <w:bCs/>
                <w:color w:val="000000"/>
                <w:shd w:val="clear" w:color="auto" w:fill="BDD6EE"/>
              </w:rPr>
              <w:t>обучения</w:t>
            </w:r>
            <w:r>
              <w:rPr>
                <w:b/>
                <w:bCs/>
                <w:color w:val="000000"/>
              </w:rPr>
              <w:t xml:space="preserve">, семинари, кръгли маси и други </w:t>
            </w:r>
            <w:r w:rsidRPr="004E25FE">
              <w:rPr>
                <w:b/>
                <w:bCs/>
                <w:color w:val="000000"/>
                <w:u w:val="single"/>
              </w:rPr>
              <w:t xml:space="preserve">присъствени </w:t>
            </w:r>
            <w:r>
              <w:rPr>
                <w:b/>
                <w:bCs/>
                <w:color w:val="000000"/>
              </w:rPr>
              <w:t>събития</w:t>
            </w:r>
          </w:p>
        </w:tc>
      </w:tr>
      <w:tr w:rsidR="005532ED" w14:paraId="3F865255" w14:textId="77777777" w:rsidTr="00455B7B">
        <w:trPr>
          <w:trHeight w:val="305"/>
          <w:jc w:val="center"/>
        </w:trPr>
        <w:tc>
          <w:tcPr>
            <w:tcW w:w="964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54905128" w14:textId="77777777" w:rsidR="005532ED" w:rsidRDefault="005532ED" w:rsidP="005532ED">
            <w:pPr>
              <w:autoSpaceDE w:val="0"/>
              <w:autoSpaceDN w:val="0"/>
              <w:adjustRightInd w:val="0"/>
              <w:jc w:val="both"/>
              <w:rPr>
                <w:color w:val="000000"/>
              </w:rPr>
            </w:pPr>
            <w:r>
              <w:rPr>
                <w:color w:val="000000"/>
              </w:rPr>
              <w:t>Документация за избор на изпълнител (ако е приложимо) – виж документите по таблица 1.</w:t>
            </w:r>
          </w:p>
        </w:tc>
      </w:tr>
      <w:tr w:rsidR="005532ED" w:rsidRPr="00CC0A12" w14:paraId="79EEB68C" w14:textId="77777777" w:rsidTr="00455B7B">
        <w:trPr>
          <w:trHeight w:val="305"/>
          <w:jc w:val="center"/>
        </w:trPr>
        <w:tc>
          <w:tcPr>
            <w:tcW w:w="964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1F1168D0" w14:textId="1D362646" w:rsidR="005532ED" w:rsidRPr="005532ED" w:rsidRDefault="00250293" w:rsidP="00250293">
            <w:pPr>
              <w:autoSpaceDE w:val="0"/>
              <w:autoSpaceDN w:val="0"/>
              <w:adjustRightInd w:val="0"/>
              <w:jc w:val="both"/>
              <w:rPr>
                <w:color w:val="000000"/>
              </w:rPr>
            </w:pPr>
            <w:r w:rsidRPr="00250293">
              <w:rPr>
                <w:color w:val="000000"/>
              </w:rPr>
              <w:t>В случай че дейността е възложена от бенефициент</w:t>
            </w:r>
            <w:r w:rsidR="00C1282C">
              <w:rPr>
                <w:color w:val="000000"/>
              </w:rPr>
              <w:t xml:space="preserve"> (публичноправна организация)</w:t>
            </w:r>
            <w:r w:rsidRPr="00250293">
              <w:rPr>
                <w:color w:val="000000"/>
              </w:rPr>
              <w:t>, възложител по ЗОП, без сключването на писмен договор с изпълнителя – доказателства за извършен контрол от възложителя с цел недопускане на разделяне с цел заобикаляне прилагането на ЗОП (списък на обществените поръчки с идентичен или сходен предмет по образец, приложение към Условията за изпълнение, или други релевантни документи).</w:t>
            </w:r>
          </w:p>
        </w:tc>
      </w:tr>
      <w:tr w:rsidR="005532ED" w14:paraId="40EDB52B" w14:textId="77777777" w:rsidTr="00455B7B">
        <w:trPr>
          <w:trHeight w:val="305"/>
          <w:jc w:val="center"/>
        </w:trPr>
        <w:tc>
          <w:tcPr>
            <w:tcW w:w="964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55DE0188" w14:textId="77777777" w:rsidR="005532ED" w:rsidRDefault="005532ED" w:rsidP="005532ED">
            <w:pPr>
              <w:autoSpaceDE w:val="0"/>
              <w:autoSpaceDN w:val="0"/>
              <w:adjustRightInd w:val="0"/>
              <w:jc w:val="both"/>
              <w:rPr>
                <w:color w:val="000000"/>
              </w:rPr>
            </w:pPr>
            <w:r>
              <w:rPr>
                <w:color w:val="000000"/>
              </w:rPr>
              <w:t>Доклади на изпълнителя/приемо-предавателни/констативни протоколи (съгласно договора).</w:t>
            </w:r>
          </w:p>
        </w:tc>
      </w:tr>
      <w:tr w:rsidR="005532ED" w14:paraId="51F44322" w14:textId="77777777" w:rsidTr="00455B7B">
        <w:trPr>
          <w:trHeight w:val="305"/>
          <w:jc w:val="center"/>
        </w:trPr>
        <w:tc>
          <w:tcPr>
            <w:tcW w:w="964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7A4C08A3" w14:textId="77777777" w:rsidR="005532ED" w:rsidRDefault="005532ED" w:rsidP="005532ED">
            <w:pPr>
              <w:autoSpaceDE w:val="0"/>
              <w:autoSpaceDN w:val="0"/>
              <w:adjustRightInd w:val="0"/>
              <w:jc w:val="both"/>
              <w:rPr>
                <w:color w:val="000000"/>
              </w:rPr>
            </w:pPr>
            <w:r>
              <w:rPr>
                <w:color w:val="000000"/>
              </w:rPr>
              <w:t>Фактури, касови бележки, платежни нареждания, банкови извлечения.</w:t>
            </w:r>
          </w:p>
        </w:tc>
      </w:tr>
      <w:tr w:rsidR="005532ED" w14:paraId="48768F6F" w14:textId="77777777" w:rsidTr="00455B7B">
        <w:trPr>
          <w:trHeight w:val="305"/>
          <w:jc w:val="center"/>
        </w:trPr>
        <w:tc>
          <w:tcPr>
            <w:tcW w:w="964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22C05B2D" w14:textId="77777777" w:rsidR="005532ED" w:rsidRDefault="005532ED" w:rsidP="005532ED">
            <w:pPr>
              <w:autoSpaceDE w:val="0"/>
              <w:autoSpaceDN w:val="0"/>
              <w:adjustRightInd w:val="0"/>
              <w:jc w:val="both"/>
              <w:rPr>
                <w:color w:val="000000"/>
              </w:rPr>
            </w:pPr>
            <w:r>
              <w:rPr>
                <w:color w:val="000000"/>
              </w:rPr>
              <w:t>Програма.</w:t>
            </w:r>
          </w:p>
        </w:tc>
      </w:tr>
      <w:tr w:rsidR="005532ED" w14:paraId="740B2238" w14:textId="77777777" w:rsidTr="00455B7B">
        <w:trPr>
          <w:trHeight w:val="305"/>
          <w:jc w:val="center"/>
        </w:trPr>
        <w:tc>
          <w:tcPr>
            <w:tcW w:w="964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0769771C" w14:textId="77777777" w:rsidR="005532ED" w:rsidRDefault="005532ED" w:rsidP="005532ED">
            <w:pPr>
              <w:autoSpaceDE w:val="0"/>
              <w:autoSpaceDN w:val="0"/>
              <w:adjustRightInd w:val="0"/>
              <w:jc w:val="both"/>
              <w:rPr>
                <w:color w:val="000000"/>
              </w:rPr>
            </w:pPr>
            <w:r>
              <w:rPr>
                <w:color w:val="000000"/>
              </w:rPr>
              <w:t>Присъствени списъци за всеки ден от събитието, в случай че е организирано и проведено от бенефициента. В присъствения списък за събитие с продължителност повече от един ден може да се предвидят отделни колони за всеки от дните.</w:t>
            </w:r>
          </w:p>
        </w:tc>
      </w:tr>
      <w:tr w:rsidR="005532ED" w14:paraId="4F4C6CFD" w14:textId="77777777" w:rsidTr="00455B7B">
        <w:trPr>
          <w:trHeight w:val="305"/>
          <w:jc w:val="center"/>
        </w:trPr>
        <w:tc>
          <w:tcPr>
            <w:tcW w:w="964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6A2CAF42" w14:textId="77777777" w:rsidR="005532ED" w:rsidRDefault="005532ED" w:rsidP="005532ED">
            <w:pPr>
              <w:autoSpaceDE w:val="0"/>
              <w:autoSpaceDN w:val="0"/>
              <w:adjustRightInd w:val="0"/>
              <w:jc w:val="both"/>
              <w:rPr>
                <w:color w:val="000000"/>
              </w:rPr>
            </w:pPr>
            <w:r>
              <w:rPr>
                <w:color w:val="000000"/>
              </w:rPr>
              <w:t>Презентации, материали, лекции и др.</w:t>
            </w:r>
          </w:p>
        </w:tc>
      </w:tr>
      <w:tr w:rsidR="005532ED" w14:paraId="48C4D4DC" w14:textId="77777777" w:rsidTr="00455B7B">
        <w:trPr>
          <w:trHeight w:val="305"/>
          <w:jc w:val="center"/>
        </w:trPr>
        <w:tc>
          <w:tcPr>
            <w:tcW w:w="964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1FE02F9" w14:textId="2A714477" w:rsidR="005532ED" w:rsidRDefault="007254F3" w:rsidP="005532ED">
            <w:pPr>
              <w:autoSpaceDE w:val="0"/>
              <w:autoSpaceDN w:val="0"/>
              <w:adjustRightInd w:val="0"/>
              <w:jc w:val="both"/>
              <w:rPr>
                <w:color w:val="000000"/>
              </w:rPr>
            </w:pPr>
            <w:r>
              <w:rPr>
                <w:color w:val="000000"/>
              </w:rPr>
              <w:t>Протоколи от проведени обществени обсъждания, срещи, фокус групи, интервюта и др.</w:t>
            </w:r>
          </w:p>
        </w:tc>
      </w:tr>
      <w:tr w:rsidR="005532ED" w14:paraId="6902B311" w14:textId="77777777" w:rsidTr="00455B7B">
        <w:trPr>
          <w:trHeight w:val="305"/>
          <w:jc w:val="center"/>
        </w:trPr>
        <w:tc>
          <w:tcPr>
            <w:tcW w:w="964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226E3EC" w14:textId="77777777" w:rsidR="005532ED" w:rsidRDefault="005532ED" w:rsidP="005532ED">
            <w:pPr>
              <w:autoSpaceDE w:val="0"/>
              <w:autoSpaceDN w:val="0"/>
              <w:adjustRightInd w:val="0"/>
              <w:jc w:val="both"/>
              <w:rPr>
                <w:color w:val="000000"/>
              </w:rPr>
            </w:pPr>
            <w:r>
              <w:rPr>
                <w:color w:val="000000"/>
              </w:rPr>
              <w:t>Снимки на материали, раздавани на участниците, в случай на организирано и проведено от бенефициента събитие. Препоръчително е в присъствените списъци за проведени събития да се включва колона за получаване на материалите (ако е приложимо).</w:t>
            </w:r>
          </w:p>
        </w:tc>
      </w:tr>
      <w:tr w:rsidR="005532ED" w14:paraId="3AFFF6BB" w14:textId="77777777" w:rsidTr="00455B7B">
        <w:trPr>
          <w:trHeight w:val="305"/>
          <w:jc w:val="center"/>
        </w:trPr>
        <w:tc>
          <w:tcPr>
            <w:tcW w:w="964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279C8751" w14:textId="77777777" w:rsidR="005532ED" w:rsidRDefault="005532ED" w:rsidP="005532ED">
            <w:pPr>
              <w:autoSpaceDE w:val="0"/>
              <w:autoSpaceDN w:val="0"/>
              <w:adjustRightInd w:val="0"/>
              <w:jc w:val="both"/>
              <w:rPr>
                <w:color w:val="000000"/>
              </w:rPr>
            </w:pPr>
            <w:r>
              <w:rPr>
                <w:color w:val="000000"/>
              </w:rPr>
              <w:t>Снимки от събитието, в случай че е организирано и проведено от бенефициента.</w:t>
            </w:r>
          </w:p>
        </w:tc>
      </w:tr>
      <w:tr w:rsidR="005532ED" w14:paraId="615473D9" w14:textId="77777777" w:rsidTr="00455B7B">
        <w:trPr>
          <w:trHeight w:val="305"/>
          <w:jc w:val="center"/>
        </w:trPr>
        <w:tc>
          <w:tcPr>
            <w:tcW w:w="964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08A948A4" w14:textId="77777777" w:rsidR="005532ED" w:rsidRDefault="005532ED" w:rsidP="005532ED">
            <w:pPr>
              <w:autoSpaceDE w:val="0"/>
              <w:autoSpaceDN w:val="0"/>
              <w:adjustRightInd w:val="0"/>
              <w:jc w:val="both"/>
              <w:rPr>
                <w:color w:val="000000"/>
              </w:rPr>
            </w:pPr>
            <w:r>
              <w:rPr>
                <w:color w:val="000000"/>
              </w:rPr>
              <w:t xml:space="preserve">Сертификати на участниците </w:t>
            </w:r>
            <w:r w:rsidRPr="005E45FC">
              <w:rPr>
                <w:color w:val="000000"/>
              </w:rPr>
              <w:t>(ако е приложимо)</w:t>
            </w:r>
            <w:r>
              <w:rPr>
                <w:color w:val="000000"/>
              </w:rPr>
              <w:t>.</w:t>
            </w:r>
          </w:p>
        </w:tc>
      </w:tr>
      <w:tr w:rsidR="005532ED" w:rsidRPr="00E845A0" w14:paraId="6FEA529C" w14:textId="77777777" w:rsidTr="00455B7B">
        <w:trPr>
          <w:trHeight w:val="305"/>
          <w:jc w:val="center"/>
        </w:trPr>
        <w:tc>
          <w:tcPr>
            <w:tcW w:w="964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373463ED" w14:textId="77777777" w:rsidR="005532ED" w:rsidRPr="005532ED" w:rsidRDefault="005532ED" w:rsidP="005532ED">
            <w:pPr>
              <w:autoSpaceDE w:val="0"/>
              <w:autoSpaceDN w:val="0"/>
              <w:adjustRightInd w:val="0"/>
              <w:jc w:val="both"/>
              <w:rPr>
                <w:color w:val="000000"/>
              </w:rPr>
            </w:pPr>
            <w:r>
              <w:rPr>
                <w:color w:val="000000"/>
              </w:rPr>
              <w:t>Обобщение от ф</w:t>
            </w:r>
            <w:r w:rsidRPr="00E845A0">
              <w:rPr>
                <w:color w:val="000000"/>
              </w:rPr>
              <w:t>ормуляри за обратна връзка/анкетни карти (ако е приложимо).</w:t>
            </w:r>
          </w:p>
        </w:tc>
      </w:tr>
    </w:tbl>
    <w:p w14:paraId="329F5E42" w14:textId="47B8AEC3" w:rsidR="005532ED" w:rsidRDefault="005532ED" w:rsidP="005532ED">
      <w:pPr>
        <w:jc w:val="both"/>
        <w:rPr>
          <w:color w:val="000000"/>
        </w:rPr>
      </w:pPr>
    </w:p>
    <w:tbl>
      <w:tblPr>
        <w:tblW w:w="9640" w:type="dxa"/>
        <w:jc w:val="center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9640"/>
      </w:tblGrid>
      <w:tr w:rsidR="005532ED" w14:paraId="4160372A" w14:textId="77777777" w:rsidTr="00455B7B">
        <w:trPr>
          <w:trHeight w:val="406"/>
          <w:jc w:val="center"/>
        </w:trPr>
        <w:tc>
          <w:tcPr>
            <w:tcW w:w="964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BDD6EE"/>
          </w:tcPr>
          <w:p w14:paraId="61ACE87F" w14:textId="4136C7FB" w:rsidR="005532ED" w:rsidRDefault="005532ED" w:rsidP="00250293">
            <w:pPr>
              <w:numPr>
                <w:ilvl w:val="0"/>
                <w:numId w:val="15"/>
              </w:numPr>
              <w:autoSpaceDE w:val="0"/>
              <w:autoSpaceDN w:val="0"/>
              <w:adjustRightInd w:val="0"/>
              <w:ind w:left="505" w:hanging="426"/>
              <w:jc w:val="both"/>
              <w:rPr>
                <w:b/>
                <w:bCs/>
                <w:color w:val="000000"/>
              </w:rPr>
            </w:pPr>
            <w:r w:rsidRPr="005E45FC">
              <w:rPr>
                <w:b/>
                <w:bCs/>
                <w:color w:val="000000"/>
              </w:rPr>
              <w:t xml:space="preserve">Преки разходи за обучения, семинари, кръгли маси и други </w:t>
            </w:r>
            <w:r w:rsidRPr="005E45FC">
              <w:rPr>
                <w:b/>
                <w:bCs/>
                <w:color w:val="000000"/>
                <w:u w:val="single"/>
              </w:rPr>
              <w:t>онлайн</w:t>
            </w:r>
            <w:r w:rsidRPr="005E45FC">
              <w:rPr>
                <w:b/>
                <w:bCs/>
                <w:color w:val="000000"/>
              </w:rPr>
              <w:t xml:space="preserve"> събития</w:t>
            </w:r>
          </w:p>
        </w:tc>
      </w:tr>
      <w:tr w:rsidR="005532ED" w:rsidRPr="005E45FC" w14:paraId="2928E245" w14:textId="77777777" w:rsidTr="00455B7B">
        <w:trPr>
          <w:trHeight w:val="305"/>
          <w:jc w:val="center"/>
        </w:trPr>
        <w:tc>
          <w:tcPr>
            <w:tcW w:w="964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14:paraId="19F362FA" w14:textId="77777777" w:rsidR="005532ED" w:rsidRPr="005532ED" w:rsidRDefault="005532ED" w:rsidP="005532ED">
            <w:pPr>
              <w:autoSpaceDE w:val="0"/>
              <w:autoSpaceDN w:val="0"/>
              <w:adjustRightInd w:val="0"/>
              <w:jc w:val="both"/>
              <w:rPr>
                <w:color w:val="000000"/>
              </w:rPr>
            </w:pPr>
            <w:r w:rsidRPr="005E45FC">
              <w:rPr>
                <w:color w:val="000000"/>
              </w:rPr>
              <w:t>Документация за избор на изпълнител (ако е приложимо) – виж документите по таблица 1.</w:t>
            </w:r>
          </w:p>
        </w:tc>
      </w:tr>
      <w:tr w:rsidR="005532ED" w:rsidRPr="005E45FC" w14:paraId="7E7C3CCF" w14:textId="77777777" w:rsidTr="00455B7B">
        <w:trPr>
          <w:trHeight w:val="305"/>
          <w:jc w:val="center"/>
        </w:trPr>
        <w:tc>
          <w:tcPr>
            <w:tcW w:w="964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14:paraId="207D358E" w14:textId="5A13D577" w:rsidR="005532ED" w:rsidRPr="005532ED" w:rsidRDefault="00250293" w:rsidP="00250293">
            <w:pPr>
              <w:autoSpaceDE w:val="0"/>
              <w:autoSpaceDN w:val="0"/>
              <w:adjustRightInd w:val="0"/>
              <w:jc w:val="both"/>
              <w:rPr>
                <w:color w:val="000000"/>
              </w:rPr>
            </w:pPr>
            <w:r w:rsidRPr="00250293">
              <w:rPr>
                <w:color w:val="000000"/>
              </w:rPr>
              <w:t>В случай че дейността е възложена от бенефициент</w:t>
            </w:r>
            <w:r w:rsidR="00C1282C">
              <w:rPr>
                <w:color w:val="000000"/>
              </w:rPr>
              <w:t xml:space="preserve"> (публичноправна организация)</w:t>
            </w:r>
            <w:r w:rsidRPr="00250293">
              <w:rPr>
                <w:color w:val="000000"/>
              </w:rPr>
              <w:t>, възложител по ЗОП, без сключването на писмен договор с изпълнителя – доказателства за извършен контрол от възложителя с цел недопускане на разделяне с цел заобикаляне прилагането на ЗОП (списък на обществените поръчки с идентичен или сходен предмет по образец, приложение към Условията за изпълнение, или други релевантни документи).</w:t>
            </w:r>
          </w:p>
        </w:tc>
      </w:tr>
      <w:tr w:rsidR="005532ED" w:rsidRPr="005E45FC" w14:paraId="4C67A858" w14:textId="77777777" w:rsidTr="00455B7B">
        <w:trPr>
          <w:trHeight w:val="305"/>
          <w:jc w:val="center"/>
        </w:trPr>
        <w:tc>
          <w:tcPr>
            <w:tcW w:w="964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14:paraId="7F35C230" w14:textId="7B4FE6B7" w:rsidR="005532ED" w:rsidRPr="005E45FC" w:rsidRDefault="005532ED" w:rsidP="007254F3">
            <w:pPr>
              <w:autoSpaceDE w:val="0"/>
              <w:autoSpaceDN w:val="0"/>
              <w:adjustRightInd w:val="0"/>
              <w:jc w:val="both"/>
              <w:rPr>
                <w:color w:val="000000"/>
              </w:rPr>
            </w:pPr>
            <w:r w:rsidRPr="005E45FC">
              <w:rPr>
                <w:color w:val="000000"/>
              </w:rPr>
              <w:t>Доклади на изпълнителя/бенефициента/приемо-предавателни/констативни протоколи.</w:t>
            </w:r>
          </w:p>
        </w:tc>
      </w:tr>
      <w:tr w:rsidR="005532ED" w:rsidRPr="005E45FC" w14:paraId="2C371153" w14:textId="77777777" w:rsidTr="00455B7B">
        <w:trPr>
          <w:trHeight w:val="305"/>
          <w:jc w:val="center"/>
        </w:trPr>
        <w:tc>
          <w:tcPr>
            <w:tcW w:w="964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14:paraId="3FB20A04" w14:textId="77777777" w:rsidR="005532ED" w:rsidRPr="005E45FC" w:rsidRDefault="005532ED" w:rsidP="005532ED">
            <w:pPr>
              <w:autoSpaceDE w:val="0"/>
              <w:autoSpaceDN w:val="0"/>
              <w:adjustRightInd w:val="0"/>
              <w:jc w:val="both"/>
              <w:rPr>
                <w:color w:val="000000"/>
              </w:rPr>
            </w:pPr>
            <w:r w:rsidRPr="005E45FC">
              <w:rPr>
                <w:color w:val="000000"/>
              </w:rPr>
              <w:t>Фактури, касови бележки, платежни нареждания, банкови извлечения.</w:t>
            </w:r>
          </w:p>
        </w:tc>
      </w:tr>
      <w:tr w:rsidR="005532ED" w:rsidRPr="005E45FC" w14:paraId="3D2DB78E" w14:textId="77777777" w:rsidTr="00455B7B">
        <w:trPr>
          <w:trHeight w:val="305"/>
          <w:jc w:val="center"/>
        </w:trPr>
        <w:tc>
          <w:tcPr>
            <w:tcW w:w="964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14:paraId="57A056C5" w14:textId="77777777" w:rsidR="005532ED" w:rsidRPr="005E45FC" w:rsidRDefault="005532ED" w:rsidP="005532ED">
            <w:pPr>
              <w:autoSpaceDE w:val="0"/>
              <w:autoSpaceDN w:val="0"/>
              <w:adjustRightInd w:val="0"/>
              <w:jc w:val="both"/>
              <w:rPr>
                <w:color w:val="000000"/>
              </w:rPr>
            </w:pPr>
            <w:r w:rsidRPr="005E45FC">
              <w:rPr>
                <w:color w:val="000000"/>
              </w:rPr>
              <w:t>Програма.</w:t>
            </w:r>
          </w:p>
        </w:tc>
      </w:tr>
      <w:tr w:rsidR="005532ED" w:rsidRPr="005E45FC" w14:paraId="5A71475F" w14:textId="77777777" w:rsidTr="00455B7B">
        <w:trPr>
          <w:trHeight w:val="305"/>
          <w:jc w:val="center"/>
        </w:trPr>
        <w:tc>
          <w:tcPr>
            <w:tcW w:w="964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14:paraId="1DE7A352" w14:textId="77777777" w:rsidR="005532ED" w:rsidRPr="005E45FC" w:rsidRDefault="005532ED" w:rsidP="005532ED">
            <w:pPr>
              <w:autoSpaceDE w:val="0"/>
              <w:autoSpaceDN w:val="0"/>
              <w:adjustRightInd w:val="0"/>
              <w:jc w:val="both"/>
              <w:rPr>
                <w:color w:val="000000"/>
              </w:rPr>
            </w:pPr>
            <w:r w:rsidRPr="005E45FC">
              <w:rPr>
                <w:color w:val="000000"/>
              </w:rPr>
              <w:t>Презентации, материали, лекции и др.</w:t>
            </w:r>
          </w:p>
        </w:tc>
      </w:tr>
      <w:tr w:rsidR="005532ED" w:rsidRPr="005E45FC" w14:paraId="172C4463" w14:textId="77777777" w:rsidTr="00455B7B">
        <w:trPr>
          <w:trHeight w:val="305"/>
          <w:jc w:val="center"/>
        </w:trPr>
        <w:tc>
          <w:tcPr>
            <w:tcW w:w="964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14:paraId="46CBE566" w14:textId="1210B866" w:rsidR="005532ED" w:rsidRPr="005E45FC" w:rsidRDefault="007254F3" w:rsidP="005532ED">
            <w:pPr>
              <w:autoSpaceDE w:val="0"/>
              <w:autoSpaceDN w:val="0"/>
              <w:adjustRightInd w:val="0"/>
              <w:jc w:val="both"/>
              <w:rPr>
                <w:color w:val="000000"/>
              </w:rPr>
            </w:pPr>
            <w:r>
              <w:rPr>
                <w:color w:val="000000"/>
              </w:rPr>
              <w:lastRenderedPageBreak/>
              <w:t>Протоколи от проведени обществени обсъждания, срещи, фокус групи, интервюта и др.</w:t>
            </w:r>
          </w:p>
        </w:tc>
      </w:tr>
      <w:tr w:rsidR="005532ED" w:rsidRPr="005E45FC" w14:paraId="277DDD4F" w14:textId="77777777" w:rsidTr="00455B7B">
        <w:trPr>
          <w:trHeight w:val="305"/>
          <w:jc w:val="center"/>
        </w:trPr>
        <w:tc>
          <w:tcPr>
            <w:tcW w:w="964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14:paraId="184844A3" w14:textId="0FCFE5CE" w:rsidR="005532ED" w:rsidRPr="005E45FC" w:rsidRDefault="005532ED" w:rsidP="00C1282C">
            <w:pPr>
              <w:autoSpaceDE w:val="0"/>
              <w:autoSpaceDN w:val="0"/>
              <w:adjustRightInd w:val="0"/>
              <w:jc w:val="both"/>
              <w:rPr>
                <w:color w:val="000000"/>
              </w:rPr>
            </w:pPr>
            <w:r w:rsidRPr="005E45FC">
              <w:rPr>
                <w:color w:val="000000"/>
              </w:rPr>
              <w:t>Запис от събитието</w:t>
            </w:r>
            <w:r w:rsidR="00C1282C">
              <w:rPr>
                <w:color w:val="000000"/>
              </w:rPr>
              <w:t>/</w:t>
            </w:r>
            <w:r w:rsidRPr="005E45FC">
              <w:rPr>
                <w:color w:val="000000"/>
              </w:rPr>
              <w:t>снимки на екрани.</w:t>
            </w:r>
          </w:p>
        </w:tc>
      </w:tr>
      <w:tr w:rsidR="005532ED" w:rsidRPr="005E45FC" w14:paraId="6C57CA45" w14:textId="77777777" w:rsidTr="00455B7B">
        <w:trPr>
          <w:trHeight w:val="305"/>
          <w:jc w:val="center"/>
        </w:trPr>
        <w:tc>
          <w:tcPr>
            <w:tcW w:w="964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14:paraId="229FED1A" w14:textId="5F4934C4" w:rsidR="005532ED" w:rsidRPr="005E45FC" w:rsidRDefault="005532ED" w:rsidP="005532ED">
            <w:pPr>
              <w:autoSpaceDE w:val="0"/>
              <w:autoSpaceDN w:val="0"/>
              <w:adjustRightInd w:val="0"/>
              <w:jc w:val="both"/>
              <w:rPr>
                <w:color w:val="000000"/>
              </w:rPr>
            </w:pPr>
            <w:r w:rsidRPr="005E45FC">
              <w:rPr>
                <w:color w:val="000000"/>
              </w:rPr>
              <w:t>Статистика относно времето на участието на лектори/презентатори/модератори/участници в събитието</w:t>
            </w:r>
            <w:r w:rsidR="00C1282C">
              <w:rPr>
                <w:color w:val="000000"/>
              </w:rPr>
              <w:t>, в случай че е организирано и проведено от бенефициента.</w:t>
            </w:r>
          </w:p>
        </w:tc>
      </w:tr>
      <w:tr w:rsidR="005532ED" w:rsidRPr="005E45FC" w14:paraId="087D3922" w14:textId="77777777" w:rsidTr="00455B7B">
        <w:trPr>
          <w:trHeight w:val="305"/>
          <w:jc w:val="center"/>
        </w:trPr>
        <w:tc>
          <w:tcPr>
            <w:tcW w:w="964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14:paraId="5C4CC70E" w14:textId="77777777" w:rsidR="005532ED" w:rsidRPr="005E45FC" w:rsidRDefault="005532ED" w:rsidP="005532ED">
            <w:pPr>
              <w:autoSpaceDE w:val="0"/>
              <w:autoSpaceDN w:val="0"/>
              <w:adjustRightInd w:val="0"/>
              <w:jc w:val="both"/>
              <w:rPr>
                <w:color w:val="000000"/>
              </w:rPr>
            </w:pPr>
            <w:r w:rsidRPr="005E45FC">
              <w:rPr>
                <w:color w:val="000000"/>
              </w:rPr>
              <w:t>Списък на участниците с информация относно принадлежността им към целевата група и контакти.</w:t>
            </w:r>
          </w:p>
        </w:tc>
      </w:tr>
      <w:tr w:rsidR="005532ED" w14:paraId="3A1AABF4" w14:textId="77777777" w:rsidTr="00455B7B">
        <w:trPr>
          <w:trHeight w:val="305"/>
          <w:jc w:val="center"/>
        </w:trPr>
        <w:tc>
          <w:tcPr>
            <w:tcW w:w="964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14:paraId="4705870C" w14:textId="77777777" w:rsidR="005532ED" w:rsidRDefault="005532ED" w:rsidP="005532ED">
            <w:pPr>
              <w:autoSpaceDE w:val="0"/>
              <w:autoSpaceDN w:val="0"/>
              <w:adjustRightInd w:val="0"/>
              <w:jc w:val="both"/>
              <w:rPr>
                <w:color w:val="000000"/>
              </w:rPr>
            </w:pPr>
            <w:r>
              <w:rPr>
                <w:color w:val="000000"/>
              </w:rPr>
              <w:t xml:space="preserve">Сертификати на участниците </w:t>
            </w:r>
            <w:r w:rsidRPr="005E45FC">
              <w:rPr>
                <w:color w:val="000000"/>
              </w:rPr>
              <w:t>(ако е приложимо)</w:t>
            </w:r>
            <w:r>
              <w:rPr>
                <w:color w:val="000000"/>
              </w:rPr>
              <w:t>.</w:t>
            </w:r>
          </w:p>
        </w:tc>
      </w:tr>
      <w:tr w:rsidR="005532ED" w:rsidRPr="005E45FC" w14:paraId="36686092" w14:textId="77777777" w:rsidTr="00455B7B">
        <w:trPr>
          <w:trHeight w:val="305"/>
          <w:jc w:val="center"/>
        </w:trPr>
        <w:tc>
          <w:tcPr>
            <w:tcW w:w="964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14:paraId="2C438C41" w14:textId="77777777" w:rsidR="005532ED" w:rsidRPr="005E45FC" w:rsidRDefault="005532ED" w:rsidP="005532ED">
            <w:pPr>
              <w:autoSpaceDE w:val="0"/>
              <w:autoSpaceDN w:val="0"/>
              <w:adjustRightInd w:val="0"/>
              <w:jc w:val="both"/>
              <w:rPr>
                <w:color w:val="000000"/>
              </w:rPr>
            </w:pPr>
            <w:r w:rsidRPr="005E45FC">
              <w:rPr>
                <w:color w:val="000000"/>
              </w:rPr>
              <w:t>Обобщение от формуляри за обратна връзка/анкетни карти (ако е приложимо).</w:t>
            </w:r>
          </w:p>
        </w:tc>
      </w:tr>
    </w:tbl>
    <w:p w14:paraId="13155352" w14:textId="726A6961" w:rsidR="005532ED" w:rsidRDefault="005532ED" w:rsidP="005532ED">
      <w:pPr>
        <w:jc w:val="both"/>
        <w:rPr>
          <w:color w:val="000000"/>
        </w:rPr>
      </w:pPr>
    </w:p>
    <w:tbl>
      <w:tblPr>
        <w:tblW w:w="9640" w:type="dxa"/>
        <w:jc w:val="center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9640"/>
      </w:tblGrid>
      <w:tr w:rsidR="005532ED" w14:paraId="4A2C4631" w14:textId="77777777" w:rsidTr="00455B7B">
        <w:trPr>
          <w:trHeight w:val="342"/>
          <w:jc w:val="center"/>
        </w:trPr>
        <w:tc>
          <w:tcPr>
            <w:tcW w:w="964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BDD6EE"/>
          </w:tcPr>
          <w:p w14:paraId="0ED2DB1B" w14:textId="51866C51" w:rsidR="005532ED" w:rsidRDefault="006D5822" w:rsidP="007254F3">
            <w:pPr>
              <w:numPr>
                <w:ilvl w:val="0"/>
                <w:numId w:val="15"/>
              </w:numPr>
              <w:autoSpaceDE w:val="0"/>
              <w:autoSpaceDN w:val="0"/>
              <w:adjustRightInd w:val="0"/>
              <w:ind w:left="505" w:hanging="426"/>
              <w:jc w:val="both"/>
              <w:rPr>
                <w:b/>
                <w:bCs/>
                <w:color w:val="000000"/>
              </w:rPr>
            </w:pPr>
            <w:r>
              <w:rPr>
                <w:b/>
                <w:bCs/>
                <w:color w:val="000000"/>
              </w:rPr>
              <w:t>Преки разходи за други услуги</w:t>
            </w:r>
            <w:r w:rsidR="00D24A11">
              <w:rPr>
                <w:b/>
                <w:bCs/>
                <w:color w:val="000000"/>
              </w:rPr>
              <w:t>/доставки</w:t>
            </w:r>
          </w:p>
        </w:tc>
      </w:tr>
      <w:tr w:rsidR="006D5822" w14:paraId="57D1F9B5" w14:textId="77777777" w:rsidTr="00455B7B">
        <w:trPr>
          <w:trHeight w:val="305"/>
          <w:jc w:val="center"/>
        </w:trPr>
        <w:tc>
          <w:tcPr>
            <w:tcW w:w="964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7DD7B89A" w14:textId="77777777" w:rsidR="006D5822" w:rsidRDefault="006D5822" w:rsidP="006D5822">
            <w:pPr>
              <w:autoSpaceDE w:val="0"/>
              <w:autoSpaceDN w:val="0"/>
              <w:adjustRightInd w:val="0"/>
              <w:jc w:val="both"/>
              <w:rPr>
                <w:color w:val="000000"/>
              </w:rPr>
            </w:pPr>
            <w:r>
              <w:rPr>
                <w:color w:val="000000"/>
              </w:rPr>
              <w:t>Документация за избор на изпълнител (ако е приложимо) – виж документите по таблица 1.</w:t>
            </w:r>
          </w:p>
        </w:tc>
      </w:tr>
      <w:tr w:rsidR="006D5822" w:rsidRPr="00CC0A12" w14:paraId="2B21E2EC" w14:textId="77777777" w:rsidTr="00455B7B">
        <w:trPr>
          <w:trHeight w:val="305"/>
          <w:jc w:val="center"/>
        </w:trPr>
        <w:tc>
          <w:tcPr>
            <w:tcW w:w="964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2D658812" w14:textId="1330FAC0" w:rsidR="006D5822" w:rsidRPr="006D5822" w:rsidRDefault="00D24A11" w:rsidP="00D24A11">
            <w:pPr>
              <w:autoSpaceDE w:val="0"/>
              <w:autoSpaceDN w:val="0"/>
              <w:adjustRightInd w:val="0"/>
              <w:jc w:val="both"/>
              <w:rPr>
                <w:color w:val="000000"/>
              </w:rPr>
            </w:pPr>
            <w:r w:rsidRPr="00250293">
              <w:rPr>
                <w:color w:val="000000"/>
              </w:rPr>
              <w:t>В случай че дейността е възложена от бенефициент</w:t>
            </w:r>
            <w:r w:rsidR="00C1282C">
              <w:rPr>
                <w:color w:val="000000"/>
              </w:rPr>
              <w:t xml:space="preserve"> (публичноправна организация)</w:t>
            </w:r>
            <w:r w:rsidRPr="00250293">
              <w:rPr>
                <w:color w:val="000000"/>
              </w:rPr>
              <w:t>, възложител по ЗОП, без сключването на писмен договор с изпълнителя – доказателства за извършен контрол от възложителя с цел недопускане на разделяне с цел заобикаляне прилагането на ЗОП (списък на обществените поръчки с идентичен или сходен предмет по образец, приложение към Условията за изпълнение, или други релевантни документи).</w:t>
            </w:r>
          </w:p>
        </w:tc>
      </w:tr>
      <w:tr w:rsidR="006D5822" w14:paraId="2031A983" w14:textId="77777777" w:rsidTr="00455B7B">
        <w:trPr>
          <w:trHeight w:val="305"/>
          <w:jc w:val="center"/>
        </w:trPr>
        <w:tc>
          <w:tcPr>
            <w:tcW w:w="964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E0B3D0B" w14:textId="77777777" w:rsidR="006D5822" w:rsidRDefault="006D5822" w:rsidP="006D5822">
            <w:pPr>
              <w:autoSpaceDE w:val="0"/>
              <w:autoSpaceDN w:val="0"/>
              <w:adjustRightInd w:val="0"/>
              <w:jc w:val="both"/>
              <w:rPr>
                <w:color w:val="000000"/>
              </w:rPr>
            </w:pPr>
            <w:r>
              <w:rPr>
                <w:color w:val="000000"/>
              </w:rPr>
              <w:t>Доклад на изпълнителя/приемо-предавателни/констативни протоколи (съгласно договора).</w:t>
            </w:r>
          </w:p>
        </w:tc>
      </w:tr>
      <w:tr w:rsidR="006D5822" w14:paraId="4C9BD3EA" w14:textId="77777777" w:rsidTr="00455B7B">
        <w:trPr>
          <w:trHeight w:val="305"/>
          <w:jc w:val="center"/>
        </w:trPr>
        <w:tc>
          <w:tcPr>
            <w:tcW w:w="964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2C40CA40" w14:textId="77777777" w:rsidR="006D5822" w:rsidRDefault="006D5822" w:rsidP="006D5822">
            <w:pPr>
              <w:autoSpaceDE w:val="0"/>
              <w:autoSpaceDN w:val="0"/>
              <w:adjustRightInd w:val="0"/>
              <w:jc w:val="both"/>
              <w:rPr>
                <w:color w:val="000000"/>
              </w:rPr>
            </w:pPr>
            <w:r>
              <w:rPr>
                <w:color w:val="000000"/>
              </w:rPr>
              <w:t>Фактури, касови бележки, платежни нареждания, банкови извлечения.</w:t>
            </w:r>
          </w:p>
        </w:tc>
      </w:tr>
      <w:tr w:rsidR="006D5822" w14:paraId="3534D1BB" w14:textId="77777777" w:rsidTr="00455B7B">
        <w:trPr>
          <w:trHeight w:val="305"/>
          <w:jc w:val="center"/>
        </w:trPr>
        <w:tc>
          <w:tcPr>
            <w:tcW w:w="964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111D899C" w14:textId="79D1B1CD" w:rsidR="006D5822" w:rsidRDefault="006D5822" w:rsidP="00C1282C">
            <w:pPr>
              <w:autoSpaceDE w:val="0"/>
              <w:autoSpaceDN w:val="0"/>
              <w:adjustRightInd w:val="0"/>
              <w:jc w:val="both"/>
              <w:rPr>
                <w:color w:val="000000"/>
              </w:rPr>
            </w:pPr>
            <w:r>
              <w:rPr>
                <w:color w:val="000000"/>
              </w:rPr>
              <w:t>Доказателствен материал (доклади</w:t>
            </w:r>
            <w:r w:rsidR="00C1282C">
              <w:rPr>
                <w:color w:val="000000"/>
              </w:rPr>
              <w:t xml:space="preserve"> </w:t>
            </w:r>
            <w:r>
              <w:rPr>
                <w:color w:val="000000"/>
              </w:rPr>
              <w:t>и други резултати/продукти, предмет на договора с изпълнителя).</w:t>
            </w:r>
          </w:p>
        </w:tc>
      </w:tr>
    </w:tbl>
    <w:p w14:paraId="77599E7A" w14:textId="77777777" w:rsidR="005532ED" w:rsidRDefault="005532ED" w:rsidP="005532ED">
      <w:pPr>
        <w:jc w:val="both"/>
        <w:rPr>
          <w:color w:val="000000"/>
        </w:rPr>
      </w:pPr>
    </w:p>
    <w:tbl>
      <w:tblPr>
        <w:tblW w:w="9640" w:type="dxa"/>
        <w:jc w:val="center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9640"/>
      </w:tblGrid>
      <w:tr w:rsidR="006D5822" w14:paraId="3D296086" w14:textId="77777777" w:rsidTr="00455B7B">
        <w:trPr>
          <w:trHeight w:val="344"/>
          <w:jc w:val="center"/>
        </w:trPr>
        <w:tc>
          <w:tcPr>
            <w:tcW w:w="964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BDD6EE"/>
          </w:tcPr>
          <w:p w14:paraId="4BB0152E" w14:textId="29266606" w:rsidR="006D5822" w:rsidRDefault="006D5822" w:rsidP="00D24A11">
            <w:pPr>
              <w:numPr>
                <w:ilvl w:val="0"/>
                <w:numId w:val="15"/>
              </w:numPr>
              <w:autoSpaceDE w:val="0"/>
              <w:autoSpaceDN w:val="0"/>
              <w:adjustRightInd w:val="0"/>
              <w:ind w:left="505" w:hanging="426"/>
              <w:jc w:val="both"/>
              <w:rPr>
                <w:b/>
                <w:bCs/>
                <w:color w:val="000000"/>
              </w:rPr>
            </w:pPr>
            <w:r>
              <w:rPr>
                <w:b/>
                <w:bCs/>
                <w:color w:val="000000"/>
              </w:rPr>
              <w:t>Документация за осъществен мониторинг от бенефициента</w:t>
            </w:r>
          </w:p>
        </w:tc>
      </w:tr>
      <w:tr w:rsidR="006D5822" w14:paraId="16011F44" w14:textId="77777777" w:rsidTr="00455B7B">
        <w:trPr>
          <w:trHeight w:val="305"/>
          <w:jc w:val="center"/>
        </w:trPr>
        <w:tc>
          <w:tcPr>
            <w:tcW w:w="964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1D064E93" w14:textId="77777777" w:rsidR="006D5822" w:rsidRDefault="006D5822" w:rsidP="006D5822">
            <w:pPr>
              <w:autoSpaceDE w:val="0"/>
              <w:autoSpaceDN w:val="0"/>
              <w:adjustRightInd w:val="0"/>
              <w:jc w:val="both"/>
              <w:rPr>
                <w:color w:val="000000"/>
              </w:rPr>
            </w:pPr>
            <w:r>
              <w:rPr>
                <w:color w:val="000000"/>
              </w:rPr>
              <w:t>Протоколи от срещите с изпълнители.</w:t>
            </w:r>
          </w:p>
        </w:tc>
      </w:tr>
      <w:tr w:rsidR="006D5822" w14:paraId="17CF558B" w14:textId="77777777" w:rsidTr="00455B7B">
        <w:trPr>
          <w:trHeight w:val="305"/>
          <w:jc w:val="center"/>
        </w:trPr>
        <w:tc>
          <w:tcPr>
            <w:tcW w:w="964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4194094" w14:textId="5045164A" w:rsidR="006D5822" w:rsidRDefault="006D5822" w:rsidP="00D24A11">
            <w:pPr>
              <w:autoSpaceDE w:val="0"/>
              <w:autoSpaceDN w:val="0"/>
              <w:adjustRightInd w:val="0"/>
              <w:jc w:val="both"/>
              <w:rPr>
                <w:color w:val="000000"/>
              </w:rPr>
            </w:pPr>
            <w:r>
              <w:rPr>
                <w:color w:val="000000"/>
              </w:rPr>
              <w:t>Протоколи/доклади за осъществени от страна на бенефициента проверки на място на изпълнението на дейностите по проекта.</w:t>
            </w:r>
          </w:p>
        </w:tc>
      </w:tr>
    </w:tbl>
    <w:p w14:paraId="346A6405" w14:textId="3E69BBA3" w:rsidR="006D5822" w:rsidRDefault="006D5822" w:rsidP="009010E9">
      <w:pPr>
        <w:jc w:val="both"/>
        <w:rPr>
          <w:color w:val="000000"/>
        </w:rPr>
      </w:pPr>
    </w:p>
    <w:tbl>
      <w:tblPr>
        <w:tblW w:w="9640" w:type="dxa"/>
        <w:jc w:val="center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9640"/>
      </w:tblGrid>
      <w:tr w:rsidR="00BD172A" w14:paraId="167FFB13" w14:textId="77777777" w:rsidTr="00455B7B">
        <w:trPr>
          <w:trHeight w:val="344"/>
          <w:jc w:val="center"/>
        </w:trPr>
        <w:tc>
          <w:tcPr>
            <w:tcW w:w="964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BDD6EE"/>
          </w:tcPr>
          <w:p w14:paraId="1AED23B8" w14:textId="2C8D5D03" w:rsidR="00BD172A" w:rsidRPr="00BD172A" w:rsidRDefault="00BD172A" w:rsidP="00BD172A">
            <w:pPr>
              <w:pStyle w:val="ListParagraph"/>
              <w:numPr>
                <w:ilvl w:val="0"/>
                <w:numId w:val="15"/>
              </w:numPr>
              <w:autoSpaceDE w:val="0"/>
              <w:autoSpaceDN w:val="0"/>
              <w:adjustRightInd w:val="0"/>
              <w:ind w:left="505" w:hanging="426"/>
              <w:jc w:val="both"/>
              <w:rPr>
                <w:b/>
                <w:bCs/>
                <w:color w:val="000000"/>
              </w:rPr>
            </w:pPr>
            <w:r>
              <w:rPr>
                <w:b/>
                <w:bCs/>
                <w:color w:val="000000"/>
              </w:rPr>
              <w:t xml:space="preserve">Документация, свързана с осигуряване на мерките за </w:t>
            </w:r>
            <w:r w:rsidRPr="00BD172A">
              <w:rPr>
                <w:b/>
                <w:bCs/>
                <w:color w:val="000000"/>
              </w:rPr>
              <w:t>видимост, прозрачност и комуникация</w:t>
            </w:r>
            <w:r w:rsidR="00E5706F">
              <w:rPr>
                <w:rStyle w:val="FootnoteReference"/>
                <w:b/>
                <w:bCs/>
                <w:color w:val="000000"/>
              </w:rPr>
              <w:footnoteReference w:id="2"/>
            </w:r>
            <w:r w:rsidRPr="00BD172A">
              <w:rPr>
                <w:b/>
                <w:bCs/>
                <w:color w:val="000000"/>
              </w:rPr>
              <w:t xml:space="preserve"> </w:t>
            </w:r>
          </w:p>
        </w:tc>
      </w:tr>
      <w:tr w:rsidR="003203C7" w14:paraId="6E067441" w14:textId="77777777" w:rsidTr="00455B7B">
        <w:trPr>
          <w:trHeight w:val="305"/>
          <w:jc w:val="center"/>
        </w:trPr>
        <w:tc>
          <w:tcPr>
            <w:tcW w:w="964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2FEE8F91" w14:textId="23F4D66D" w:rsidR="003203C7" w:rsidRDefault="003203C7" w:rsidP="00C1282C">
            <w:pPr>
              <w:autoSpaceDE w:val="0"/>
              <w:autoSpaceDN w:val="0"/>
              <w:adjustRightInd w:val="0"/>
              <w:jc w:val="both"/>
              <w:rPr>
                <w:color w:val="000000"/>
              </w:rPr>
            </w:pPr>
            <w:r>
              <w:rPr>
                <w:color w:val="000000"/>
              </w:rPr>
              <w:t xml:space="preserve">ЗАДЪЛЖИТЕЛНО! </w:t>
            </w:r>
            <w:r w:rsidRPr="003203C7">
              <w:rPr>
                <w:color w:val="000000"/>
              </w:rPr>
              <w:t xml:space="preserve">Бенефициентът е длъжен да постави емблемата на Европейския съюз на подобаващо видимо място на всички комуникационни материали (например печатни материали, </w:t>
            </w:r>
            <w:r w:rsidR="00C1282C">
              <w:rPr>
                <w:color w:val="000000"/>
              </w:rPr>
              <w:t>обучителни и информационни документи</w:t>
            </w:r>
            <w:r w:rsidRPr="003203C7">
              <w:rPr>
                <w:color w:val="000000"/>
              </w:rPr>
              <w:t xml:space="preserve"> и др.), свързани с изпълнението на </w:t>
            </w:r>
            <w:r>
              <w:rPr>
                <w:color w:val="000000"/>
              </w:rPr>
              <w:t>п</w:t>
            </w:r>
            <w:r w:rsidRPr="003203C7">
              <w:rPr>
                <w:color w:val="000000"/>
              </w:rPr>
              <w:t>роекта, използвани за широката аудитория или за участниците. Изразът „Съфинансирано от Европейския съюз“ се изписва изцяло и се поставя до емблемата. Ако освен емблемата на Европейския съюз има изобразени и други логотипи, емблемата е най-малко със същия размер, измерен по височина или ширина, като на най-големия от другите логотипи.</w:t>
            </w:r>
          </w:p>
        </w:tc>
      </w:tr>
      <w:tr w:rsidR="00C1282C" w14:paraId="0EAC1477" w14:textId="77777777" w:rsidTr="00455B7B">
        <w:trPr>
          <w:trHeight w:val="305"/>
          <w:jc w:val="center"/>
        </w:trPr>
        <w:tc>
          <w:tcPr>
            <w:tcW w:w="964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8AF786F" w14:textId="5D53C256" w:rsidR="00C1282C" w:rsidRDefault="00C1282C" w:rsidP="00C1282C">
            <w:pPr>
              <w:autoSpaceDE w:val="0"/>
              <w:autoSpaceDN w:val="0"/>
              <w:adjustRightInd w:val="0"/>
              <w:jc w:val="both"/>
              <w:rPr>
                <w:color w:val="000000"/>
              </w:rPr>
            </w:pPr>
            <w:r>
              <w:rPr>
                <w:color w:val="000000"/>
              </w:rPr>
              <w:t xml:space="preserve">ЗАДЪЛЖИТЕЛНО! </w:t>
            </w:r>
            <w:r w:rsidRPr="002A5551">
              <w:rPr>
                <w:color w:val="000000"/>
              </w:rPr>
              <w:tab/>
              <w:t xml:space="preserve">Във всички документи и комуникационни материали, свързани с изпълнението на </w:t>
            </w:r>
            <w:r>
              <w:rPr>
                <w:color w:val="000000"/>
              </w:rPr>
              <w:t>п</w:t>
            </w:r>
            <w:r w:rsidRPr="002A5551">
              <w:rPr>
                <w:color w:val="000000"/>
              </w:rPr>
              <w:t xml:space="preserve">роекта и предназначени за обществеността или за участниците, </w:t>
            </w:r>
            <w:r>
              <w:rPr>
                <w:color w:val="000000"/>
              </w:rPr>
              <w:t>се посочва, че п</w:t>
            </w:r>
            <w:r w:rsidRPr="002A5551">
              <w:rPr>
                <w:color w:val="000000"/>
              </w:rPr>
              <w:t>роектът се осъществява с финансовата подкрепа на Програма „Техническа помощ“, съфинансирана от Европейския съюз.</w:t>
            </w:r>
          </w:p>
        </w:tc>
      </w:tr>
      <w:tr w:rsidR="00BD172A" w14:paraId="2C45938A" w14:textId="77777777" w:rsidTr="00455B7B">
        <w:trPr>
          <w:trHeight w:val="305"/>
          <w:jc w:val="center"/>
        </w:trPr>
        <w:tc>
          <w:tcPr>
            <w:tcW w:w="964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50877D9C" w14:textId="77777777" w:rsidR="00C1282C" w:rsidRDefault="0041547C" w:rsidP="00973902">
            <w:pPr>
              <w:autoSpaceDE w:val="0"/>
              <w:autoSpaceDN w:val="0"/>
              <w:adjustRightInd w:val="0"/>
              <w:jc w:val="both"/>
              <w:rPr>
                <w:color w:val="000000"/>
              </w:rPr>
            </w:pPr>
            <w:r>
              <w:rPr>
                <w:color w:val="000000"/>
              </w:rPr>
              <w:t xml:space="preserve">ЗАДЪЛЖИТЕЛНО! Снимка на поставен </w:t>
            </w:r>
            <w:r w:rsidR="00926AAC" w:rsidRPr="006C3458">
              <w:rPr>
                <w:color w:val="000000"/>
              </w:rPr>
              <w:t>на видно за обществеността място</w:t>
            </w:r>
            <w:r w:rsidR="00926AAC">
              <w:rPr>
                <w:color w:val="000000"/>
              </w:rPr>
              <w:t xml:space="preserve"> </w:t>
            </w:r>
            <w:r>
              <w:rPr>
                <w:color w:val="000000"/>
              </w:rPr>
              <w:t>х</w:t>
            </w:r>
            <w:r w:rsidR="00BD172A" w:rsidRPr="00BD172A">
              <w:rPr>
                <w:color w:val="000000"/>
              </w:rPr>
              <w:t>артиен</w:t>
            </w:r>
            <w:r w:rsidR="00F156DB">
              <w:rPr>
                <w:color w:val="000000"/>
              </w:rPr>
              <w:t xml:space="preserve"> </w:t>
            </w:r>
            <w:r w:rsidR="00BD172A" w:rsidRPr="00BD172A">
              <w:rPr>
                <w:color w:val="000000"/>
              </w:rPr>
              <w:t>плакат</w:t>
            </w:r>
            <w:r w:rsidR="00F156DB">
              <w:rPr>
                <w:color w:val="000000"/>
              </w:rPr>
              <w:t xml:space="preserve"> </w:t>
            </w:r>
            <w:r w:rsidR="00BD172A" w:rsidRPr="00BD172A">
              <w:rPr>
                <w:color w:val="000000"/>
              </w:rPr>
              <w:t>с</w:t>
            </w:r>
            <w:r w:rsidR="00F156DB">
              <w:rPr>
                <w:color w:val="000000"/>
              </w:rPr>
              <w:t xml:space="preserve"> </w:t>
            </w:r>
            <w:r w:rsidR="00BD172A" w:rsidRPr="00BD172A">
              <w:rPr>
                <w:color w:val="000000"/>
              </w:rPr>
              <w:t>минимален</w:t>
            </w:r>
            <w:r w:rsidR="00F156DB">
              <w:rPr>
                <w:color w:val="000000"/>
              </w:rPr>
              <w:t xml:space="preserve"> </w:t>
            </w:r>
            <w:r w:rsidR="00BD172A" w:rsidRPr="00BD172A">
              <w:rPr>
                <w:color w:val="000000"/>
              </w:rPr>
              <w:t>размер</w:t>
            </w:r>
            <w:r w:rsidR="00F156DB">
              <w:rPr>
                <w:color w:val="000000"/>
              </w:rPr>
              <w:t xml:space="preserve"> </w:t>
            </w:r>
            <w:r w:rsidR="00BD172A" w:rsidRPr="00BD172A">
              <w:rPr>
                <w:color w:val="000000"/>
              </w:rPr>
              <w:t xml:space="preserve">А3 </w:t>
            </w:r>
            <w:r w:rsidR="003C68A7">
              <w:rPr>
                <w:color w:val="000000"/>
              </w:rPr>
              <w:t xml:space="preserve">или еквивалентен електронен екран </w:t>
            </w:r>
            <w:r w:rsidR="003C68A7" w:rsidRPr="003C68A7">
              <w:rPr>
                <w:color w:val="000000"/>
              </w:rPr>
              <w:t>с</w:t>
            </w:r>
            <w:r w:rsidR="003C68A7">
              <w:rPr>
                <w:color w:val="000000"/>
              </w:rPr>
              <w:t xml:space="preserve"> </w:t>
            </w:r>
            <w:r w:rsidR="003C68A7" w:rsidRPr="003C68A7">
              <w:rPr>
                <w:color w:val="000000"/>
              </w:rPr>
              <w:t>информация</w:t>
            </w:r>
            <w:r w:rsidR="003C68A7">
              <w:rPr>
                <w:color w:val="000000"/>
              </w:rPr>
              <w:t xml:space="preserve"> </w:t>
            </w:r>
            <w:r w:rsidR="003C68A7" w:rsidRPr="003C68A7">
              <w:rPr>
                <w:color w:val="000000"/>
              </w:rPr>
              <w:t>за</w:t>
            </w:r>
            <w:r w:rsidR="003C68A7">
              <w:rPr>
                <w:color w:val="000000"/>
              </w:rPr>
              <w:t xml:space="preserve"> проекта</w:t>
            </w:r>
            <w:r w:rsidR="003C68A7" w:rsidRPr="003C68A7">
              <w:rPr>
                <w:color w:val="000000"/>
              </w:rPr>
              <w:t>,</w:t>
            </w:r>
            <w:r w:rsidR="003C68A7">
              <w:rPr>
                <w:color w:val="000000"/>
              </w:rPr>
              <w:t xml:space="preserve"> </w:t>
            </w:r>
            <w:r w:rsidR="003C68A7" w:rsidRPr="003C68A7">
              <w:rPr>
                <w:color w:val="000000"/>
              </w:rPr>
              <w:t>подчертаващ</w:t>
            </w:r>
            <w:r w:rsidR="003C68A7">
              <w:rPr>
                <w:color w:val="000000"/>
              </w:rPr>
              <w:t xml:space="preserve">а </w:t>
            </w:r>
            <w:r w:rsidR="003C68A7" w:rsidRPr="003C68A7">
              <w:rPr>
                <w:color w:val="000000"/>
              </w:rPr>
              <w:t>подкрепата</w:t>
            </w:r>
            <w:r w:rsidR="003C68A7">
              <w:rPr>
                <w:color w:val="000000"/>
              </w:rPr>
              <w:t xml:space="preserve"> </w:t>
            </w:r>
            <w:r w:rsidR="003C68A7" w:rsidRPr="003C68A7">
              <w:rPr>
                <w:color w:val="000000"/>
              </w:rPr>
              <w:t>от</w:t>
            </w:r>
            <w:r w:rsidR="003C68A7">
              <w:rPr>
                <w:color w:val="000000"/>
              </w:rPr>
              <w:t xml:space="preserve"> ЕС. За създаване на съдържанието на плаката се </w:t>
            </w:r>
            <w:r>
              <w:rPr>
                <w:color w:val="000000"/>
              </w:rPr>
              <w:t>п</w:t>
            </w:r>
            <w:r w:rsidR="003C68A7">
              <w:rPr>
                <w:color w:val="000000"/>
              </w:rPr>
              <w:t xml:space="preserve">репоръчва </w:t>
            </w:r>
            <w:r>
              <w:rPr>
                <w:color w:val="000000"/>
              </w:rPr>
              <w:t xml:space="preserve">използването на </w:t>
            </w:r>
            <w:hyperlink r:id="rId8" w:history="1">
              <w:r w:rsidRPr="0041547C">
                <w:rPr>
                  <w:rStyle w:val="Hyperlink"/>
                </w:rPr>
                <w:t>онлайн генератора</w:t>
              </w:r>
            </w:hyperlink>
            <w:r w:rsidR="00973902">
              <w:rPr>
                <w:color w:val="000000"/>
              </w:rPr>
              <w:t xml:space="preserve"> на официалния уебсайт на ЕС</w:t>
            </w:r>
            <w:r>
              <w:rPr>
                <w:color w:val="000000"/>
              </w:rPr>
              <w:t>.</w:t>
            </w:r>
            <w:r w:rsidR="00C1282C">
              <w:rPr>
                <w:color w:val="000000"/>
              </w:rPr>
              <w:t xml:space="preserve"> </w:t>
            </w:r>
          </w:p>
          <w:p w14:paraId="46CFC857" w14:textId="6DB4EA25" w:rsidR="00BD172A" w:rsidRDefault="00C1282C" w:rsidP="00973902">
            <w:pPr>
              <w:autoSpaceDE w:val="0"/>
              <w:autoSpaceDN w:val="0"/>
              <w:adjustRightInd w:val="0"/>
              <w:jc w:val="both"/>
              <w:rPr>
                <w:color w:val="000000"/>
              </w:rPr>
            </w:pPr>
            <w:r>
              <w:rPr>
                <w:color w:val="000000"/>
              </w:rPr>
              <w:t>Представя се в първото искане за междинно плащане.</w:t>
            </w:r>
          </w:p>
        </w:tc>
      </w:tr>
      <w:tr w:rsidR="00BD172A" w14:paraId="3A24DF93" w14:textId="77777777" w:rsidTr="00455B7B">
        <w:trPr>
          <w:trHeight w:val="305"/>
          <w:jc w:val="center"/>
        </w:trPr>
        <w:tc>
          <w:tcPr>
            <w:tcW w:w="964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553214B" w14:textId="77777777" w:rsidR="00C1282C" w:rsidRDefault="002A5551" w:rsidP="003C68A7">
            <w:pPr>
              <w:autoSpaceDE w:val="0"/>
              <w:autoSpaceDN w:val="0"/>
              <w:adjustRightInd w:val="0"/>
              <w:jc w:val="both"/>
            </w:pPr>
            <w:r>
              <w:rPr>
                <w:color w:val="000000"/>
              </w:rPr>
              <w:lastRenderedPageBreak/>
              <w:t xml:space="preserve">ЗАДЪЛЖИТЕЛНО! </w:t>
            </w:r>
            <w:r w:rsidR="003C68A7" w:rsidRPr="003C68A7">
              <w:t xml:space="preserve">Снимка на и линк към публикуваната на </w:t>
            </w:r>
            <w:r w:rsidR="003C68A7">
              <w:t>официалния уебсайт</w:t>
            </w:r>
            <w:r w:rsidR="003C68A7" w:rsidRPr="003C68A7">
              <w:rPr>
                <w:lang w:val="en-US"/>
              </w:rPr>
              <w:t xml:space="preserve"> </w:t>
            </w:r>
            <w:r w:rsidR="003C68A7" w:rsidRPr="003C68A7">
              <w:t xml:space="preserve">на бенефициента </w:t>
            </w:r>
            <w:r w:rsidR="003C68A7">
              <w:t>(</w:t>
            </w:r>
            <w:r w:rsidR="003C68A7" w:rsidRPr="00F156DB">
              <w:t>ако</w:t>
            </w:r>
            <w:r w:rsidR="003C68A7" w:rsidRPr="003C68A7">
              <w:t xml:space="preserve"> </w:t>
            </w:r>
            <w:r w:rsidR="003C68A7" w:rsidRPr="00F156DB">
              <w:t>има</w:t>
            </w:r>
            <w:r w:rsidR="003C68A7" w:rsidRPr="003C68A7">
              <w:t xml:space="preserve"> </w:t>
            </w:r>
            <w:r w:rsidR="003C68A7">
              <w:t xml:space="preserve">такъв) </w:t>
            </w:r>
            <w:r w:rsidR="00F156DB" w:rsidRPr="00F156DB">
              <w:t>и</w:t>
            </w:r>
            <w:r w:rsidR="003C68A7" w:rsidRPr="003C68A7">
              <w:t xml:space="preserve"> </w:t>
            </w:r>
            <w:r w:rsidR="00F156DB" w:rsidRPr="00F156DB">
              <w:t>в</w:t>
            </w:r>
            <w:r w:rsidR="003C68A7" w:rsidRPr="003C68A7">
              <w:t xml:space="preserve"> </w:t>
            </w:r>
            <w:r w:rsidR="00F156DB" w:rsidRPr="00F156DB">
              <w:t>социалните</w:t>
            </w:r>
            <w:r w:rsidR="003C68A7" w:rsidRPr="003C68A7">
              <w:t xml:space="preserve"> </w:t>
            </w:r>
            <w:r w:rsidR="00F156DB" w:rsidRPr="00F156DB">
              <w:t xml:space="preserve">медии, </w:t>
            </w:r>
            <w:r w:rsidR="003C68A7" w:rsidRPr="003C68A7">
              <w:t>кратко описание на проекта,</w:t>
            </w:r>
            <w:r w:rsidR="003C68A7" w:rsidRPr="00F156DB">
              <w:t xml:space="preserve"> </w:t>
            </w:r>
            <w:r w:rsidR="00F156DB" w:rsidRPr="00F156DB">
              <w:t>в</w:t>
            </w:r>
            <w:r w:rsidR="003C68A7" w:rsidRPr="003C68A7">
              <w:t xml:space="preserve"> </w:t>
            </w:r>
            <w:r w:rsidR="00F156DB" w:rsidRPr="00F156DB">
              <w:t>което</w:t>
            </w:r>
            <w:r w:rsidR="003C68A7" w:rsidRPr="003C68A7">
              <w:t xml:space="preserve"> </w:t>
            </w:r>
            <w:r w:rsidR="00F156DB" w:rsidRPr="00F156DB">
              <w:t>се</w:t>
            </w:r>
            <w:r w:rsidR="003C68A7" w:rsidRPr="003C68A7">
              <w:t xml:space="preserve"> </w:t>
            </w:r>
            <w:r w:rsidR="00F156DB" w:rsidRPr="00F156DB">
              <w:t>посочват</w:t>
            </w:r>
            <w:r w:rsidR="003C68A7" w:rsidRPr="003C68A7">
              <w:t xml:space="preserve"> неговите цели и очаквани резултати и се </w:t>
            </w:r>
            <w:r w:rsidR="00F156DB" w:rsidRPr="003C68A7">
              <w:t>откроява</w:t>
            </w:r>
            <w:r w:rsidR="003C68A7" w:rsidRPr="003C68A7">
              <w:t xml:space="preserve"> </w:t>
            </w:r>
            <w:r w:rsidR="00F156DB" w:rsidRPr="003C68A7">
              <w:t>финансовата</w:t>
            </w:r>
            <w:r w:rsidR="003C68A7" w:rsidRPr="003C68A7">
              <w:t xml:space="preserve"> </w:t>
            </w:r>
            <w:r w:rsidR="00F156DB" w:rsidRPr="003C68A7">
              <w:t>подкрепа</w:t>
            </w:r>
            <w:r w:rsidR="003C68A7" w:rsidRPr="003C68A7">
              <w:t xml:space="preserve"> </w:t>
            </w:r>
            <w:r w:rsidR="00F156DB" w:rsidRPr="003C68A7">
              <w:t>от</w:t>
            </w:r>
            <w:r w:rsidR="003C68A7" w:rsidRPr="003C68A7">
              <w:t xml:space="preserve"> ЕС.</w:t>
            </w:r>
            <w:r w:rsidR="003C68A7">
              <w:t xml:space="preserve"> За целта </w:t>
            </w:r>
            <w:r w:rsidR="003C68A7" w:rsidRPr="003C68A7">
              <w:t>на</w:t>
            </w:r>
            <w:r w:rsidR="003C68A7">
              <w:t xml:space="preserve"> </w:t>
            </w:r>
            <w:r w:rsidR="003C68A7" w:rsidRPr="003C68A7">
              <w:t>видно</w:t>
            </w:r>
            <w:r w:rsidR="003C68A7">
              <w:t xml:space="preserve"> </w:t>
            </w:r>
            <w:r w:rsidR="003C68A7" w:rsidRPr="003C68A7">
              <w:t>място</w:t>
            </w:r>
            <w:r w:rsidR="003C68A7">
              <w:t xml:space="preserve"> </w:t>
            </w:r>
            <w:r w:rsidR="003C68A7" w:rsidRPr="003C68A7">
              <w:t>на</w:t>
            </w:r>
            <w:r w:rsidR="003C68A7">
              <w:t xml:space="preserve"> </w:t>
            </w:r>
            <w:r w:rsidR="003C68A7" w:rsidRPr="003C68A7">
              <w:t>уебсайта</w:t>
            </w:r>
            <w:r w:rsidR="003C68A7">
              <w:t xml:space="preserve"> се поставя</w:t>
            </w:r>
            <w:r w:rsidR="00926AAC">
              <w:t>т</w:t>
            </w:r>
            <w:r w:rsidR="003C68A7">
              <w:t xml:space="preserve"> емблемата на ЕС </w:t>
            </w:r>
            <w:r w:rsidR="00926AAC">
              <w:t>и изразът</w:t>
            </w:r>
            <w:r w:rsidR="003C68A7">
              <w:t xml:space="preserve"> </w:t>
            </w:r>
            <w:r w:rsidR="003C68A7" w:rsidRPr="003C68A7">
              <w:t>„Съфинансирано</w:t>
            </w:r>
            <w:r w:rsidR="003C68A7">
              <w:t xml:space="preserve"> </w:t>
            </w:r>
            <w:r w:rsidR="003C68A7" w:rsidRPr="003C68A7">
              <w:t>от</w:t>
            </w:r>
            <w:r w:rsidR="003C68A7">
              <w:t xml:space="preserve"> </w:t>
            </w:r>
            <w:r w:rsidR="003C68A7" w:rsidRPr="003C68A7">
              <w:t>Европейския</w:t>
            </w:r>
            <w:r w:rsidR="003C68A7">
              <w:t xml:space="preserve"> </w:t>
            </w:r>
            <w:r w:rsidR="003C68A7" w:rsidRPr="003C68A7">
              <w:t>съюз“.</w:t>
            </w:r>
            <w:r w:rsidR="00C1282C">
              <w:t xml:space="preserve"> </w:t>
            </w:r>
          </w:p>
          <w:p w14:paraId="0439D81F" w14:textId="28B866F9" w:rsidR="00BD172A" w:rsidRPr="003C68A7" w:rsidRDefault="00C1282C" w:rsidP="003C68A7">
            <w:pPr>
              <w:autoSpaceDE w:val="0"/>
              <w:autoSpaceDN w:val="0"/>
              <w:adjustRightInd w:val="0"/>
              <w:jc w:val="both"/>
              <w:rPr>
                <w:color w:val="000000"/>
                <w:lang w:val="en-US"/>
              </w:rPr>
            </w:pPr>
            <w:r>
              <w:rPr>
                <w:color w:val="000000"/>
              </w:rPr>
              <w:t>Представят се в първото искане за междинно плащане.</w:t>
            </w:r>
          </w:p>
        </w:tc>
      </w:tr>
      <w:tr w:rsidR="0041547C" w14:paraId="26BCA3AE" w14:textId="77777777" w:rsidTr="00455B7B">
        <w:trPr>
          <w:trHeight w:val="305"/>
          <w:jc w:val="center"/>
        </w:trPr>
        <w:tc>
          <w:tcPr>
            <w:tcW w:w="964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67E9042F" w14:textId="77777777" w:rsidR="0041547C" w:rsidRDefault="0041547C" w:rsidP="003203C7">
            <w:pPr>
              <w:autoSpaceDE w:val="0"/>
              <w:autoSpaceDN w:val="0"/>
              <w:adjustRightInd w:val="0"/>
              <w:jc w:val="both"/>
              <w:rPr>
                <w:color w:val="000000"/>
              </w:rPr>
            </w:pPr>
            <w:r w:rsidRPr="006C3458">
              <w:rPr>
                <w:color w:val="000000"/>
              </w:rPr>
              <w:t>Снимки на промоционални и печатни материали</w:t>
            </w:r>
            <w:r w:rsidR="002A5551" w:rsidRPr="006C3458">
              <w:rPr>
                <w:color w:val="000000"/>
              </w:rPr>
              <w:t xml:space="preserve"> </w:t>
            </w:r>
            <w:r w:rsidRPr="006C3458">
              <w:rPr>
                <w:color w:val="000000"/>
              </w:rPr>
              <w:t xml:space="preserve">(ако е приложимо), съобразени с </w:t>
            </w:r>
            <w:hyperlink r:id="rId9" w:history="1">
              <w:r w:rsidR="003203C7">
                <w:rPr>
                  <w:rStyle w:val="Hyperlink"/>
                </w:rPr>
                <w:t>Е</w:t>
              </w:r>
              <w:r w:rsidR="006C3458" w:rsidRPr="003203C7">
                <w:rPr>
                  <w:rStyle w:val="Hyperlink"/>
                </w:rPr>
                <w:t xml:space="preserve">динния наръчник </w:t>
              </w:r>
              <w:r w:rsidR="003203C7">
                <w:rPr>
                  <w:rStyle w:val="Hyperlink"/>
                </w:rPr>
                <w:t xml:space="preserve">на бенефициента </w:t>
              </w:r>
              <w:r w:rsidR="006C3458" w:rsidRPr="003203C7">
                <w:rPr>
                  <w:rStyle w:val="Hyperlink"/>
                </w:rPr>
                <w:t xml:space="preserve">за прилагане на правилата за видимост, прозрачност и комуникация </w:t>
              </w:r>
              <w:r w:rsidR="003203C7">
                <w:rPr>
                  <w:rStyle w:val="Hyperlink"/>
                </w:rPr>
                <w:t>2021-2027</w:t>
              </w:r>
            </w:hyperlink>
            <w:r w:rsidR="003203C7">
              <w:rPr>
                <w:color w:val="000000"/>
              </w:rPr>
              <w:t xml:space="preserve"> г</w:t>
            </w:r>
            <w:r w:rsidR="006C3458">
              <w:rPr>
                <w:color w:val="000000"/>
              </w:rPr>
              <w:t>.</w:t>
            </w:r>
          </w:p>
          <w:p w14:paraId="70F5F4C8" w14:textId="384499B7" w:rsidR="00C1282C" w:rsidRPr="00455B7B" w:rsidRDefault="00C1282C" w:rsidP="003203C7">
            <w:pPr>
              <w:autoSpaceDE w:val="0"/>
              <w:autoSpaceDN w:val="0"/>
              <w:adjustRightInd w:val="0"/>
              <w:jc w:val="both"/>
              <w:rPr>
                <w:highlight w:val="yellow"/>
              </w:rPr>
            </w:pPr>
            <w:r>
              <w:rPr>
                <w:color w:val="000000"/>
              </w:rPr>
              <w:t>Представят се текущо.</w:t>
            </w:r>
          </w:p>
        </w:tc>
      </w:tr>
      <w:tr w:rsidR="0041547C" w14:paraId="129C2173" w14:textId="77777777" w:rsidTr="00455B7B">
        <w:trPr>
          <w:trHeight w:val="305"/>
          <w:jc w:val="center"/>
        </w:trPr>
        <w:tc>
          <w:tcPr>
            <w:tcW w:w="964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582A097C" w14:textId="77777777" w:rsidR="0041547C" w:rsidRDefault="00973902" w:rsidP="003203C7">
            <w:pPr>
              <w:autoSpaceDE w:val="0"/>
              <w:autoSpaceDN w:val="0"/>
              <w:adjustRightInd w:val="0"/>
              <w:jc w:val="both"/>
              <w:rPr>
                <w:color w:val="000000"/>
              </w:rPr>
            </w:pPr>
            <w:r w:rsidRPr="006C3458">
              <w:rPr>
                <w:color w:val="000000"/>
              </w:rPr>
              <w:t>Доказателства за осъществени публични изказвания, интервюта, платени п</w:t>
            </w:r>
            <w:r w:rsidR="0041547C" w:rsidRPr="006C3458">
              <w:rPr>
                <w:color w:val="000000"/>
              </w:rPr>
              <w:t>убликации</w:t>
            </w:r>
            <w:r w:rsidRPr="006C3458">
              <w:rPr>
                <w:color w:val="000000"/>
              </w:rPr>
              <w:t xml:space="preserve"> и излъчвания</w:t>
            </w:r>
            <w:r w:rsidR="0041547C" w:rsidRPr="006C3458">
              <w:rPr>
                <w:color w:val="000000"/>
              </w:rPr>
              <w:t xml:space="preserve"> (ако е приложимо), съобразени с </w:t>
            </w:r>
            <w:hyperlink r:id="rId10" w:history="1">
              <w:r w:rsidR="003203C7">
                <w:rPr>
                  <w:rStyle w:val="Hyperlink"/>
                </w:rPr>
                <w:t>Е</w:t>
              </w:r>
              <w:r w:rsidR="006C3458" w:rsidRPr="003203C7">
                <w:rPr>
                  <w:rStyle w:val="Hyperlink"/>
                </w:rPr>
                <w:t>динния наръчник</w:t>
              </w:r>
              <w:r w:rsidR="003203C7">
                <w:rPr>
                  <w:rStyle w:val="Hyperlink"/>
                </w:rPr>
                <w:t xml:space="preserve"> на бенефициента</w:t>
              </w:r>
              <w:r w:rsidR="006C3458" w:rsidRPr="003203C7">
                <w:rPr>
                  <w:rStyle w:val="Hyperlink"/>
                </w:rPr>
                <w:t xml:space="preserve"> за прилагане на правилата за видимост, прозрачност и комуникация </w:t>
              </w:r>
              <w:r w:rsidR="003203C7">
                <w:rPr>
                  <w:rStyle w:val="Hyperlink"/>
                </w:rPr>
                <w:t>2021-2027</w:t>
              </w:r>
            </w:hyperlink>
            <w:r w:rsidR="003203C7">
              <w:rPr>
                <w:color w:val="000000"/>
              </w:rPr>
              <w:t xml:space="preserve"> г</w:t>
            </w:r>
            <w:r w:rsidR="006C3458">
              <w:rPr>
                <w:color w:val="000000"/>
              </w:rPr>
              <w:t>.</w:t>
            </w:r>
          </w:p>
          <w:p w14:paraId="3AD18305" w14:textId="0CFDE4B9" w:rsidR="00C1282C" w:rsidRPr="00455B7B" w:rsidRDefault="00C1282C" w:rsidP="003203C7">
            <w:pPr>
              <w:autoSpaceDE w:val="0"/>
              <w:autoSpaceDN w:val="0"/>
              <w:adjustRightInd w:val="0"/>
              <w:jc w:val="both"/>
              <w:rPr>
                <w:color w:val="000000"/>
                <w:highlight w:val="yellow"/>
              </w:rPr>
            </w:pPr>
            <w:r>
              <w:rPr>
                <w:color w:val="000000"/>
              </w:rPr>
              <w:t>Представят се текущо.</w:t>
            </w:r>
          </w:p>
        </w:tc>
      </w:tr>
    </w:tbl>
    <w:p w14:paraId="484BB474" w14:textId="77777777" w:rsidR="00BB11F5" w:rsidRDefault="00BB11F5" w:rsidP="009010E9">
      <w:pPr>
        <w:jc w:val="both"/>
        <w:rPr>
          <w:color w:val="000000"/>
        </w:rPr>
      </w:pPr>
    </w:p>
    <w:sectPr w:rsidR="00BB11F5" w:rsidSect="007C5428">
      <w:headerReference w:type="default" r:id="rId11"/>
      <w:footerReference w:type="default" r:id="rId12"/>
      <w:pgSz w:w="11906" w:h="16838"/>
      <w:pgMar w:top="1418" w:right="1134" w:bottom="1418" w:left="1134" w:header="397" w:footer="68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8DF6FCA" w14:textId="77777777" w:rsidR="00A8644A" w:rsidRDefault="00A8644A" w:rsidP="00026308">
      <w:r>
        <w:separator/>
      </w:r>
    </w:p>
  </w:endnote>
  <w:endnote w:type="continuationSeparator" w:id="0">
    <w:p w14:paraId="01EDD604" w14:textId="77777777" w:rsidR="00A8644A" w:rsidRDefault="00A8644A" w:rsidP="0002630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 Light">
    <w:panose1 w:val="020F0302020204030204"/>
    <w:charset w:val="CC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CC"/>
    <w:family w:val="swiss"/>
    <w:pitch w:val="variable"/>
    <w:sig w:usb0="E4002EFF" w:usb1="C200247B" w:usb2="00000009" w:usb3="00000000" w:csb0="000001FF" w:csb1="00000000"/>
  </w:font>
  <w:font w:name="Verdana">
    <w:panose1 w:val="020B0604030504040204"/>
    <w:charset w:val="CC"/>
    <w:family w:val="swiss"/>
    <w:pitch w:val="variable"/>
    <w:sig w:usb0="A00006FF" w:usb1="4000205B" w:usb2="00000010" w:usb3="00000000" w:csb0="0000019F" w:csb1="00000000"/>
  </w:font>
  <w:font w:name="Univers 45 Light">
    <w:charset w:val="00"/>
    <w:family w:val="swiss"/>
    <w:pitch w:val="variable"/>
    <w:sig w:usb0="00000007" w:usb1="00000000" w:usb2="00000000" w:usb3="00000000" w:csb0="00000093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EUAlbertina">
    <w:altName w:val="Times New Roman"/>
    <w:charset w:val="00"/>
    <w:family w:val="roman"/>
    <w:pitch w:val="default"/>
    <w:sig w:usb0="00000201" w:usb1="00000000" w:usb2="00000000" w:usb3="00000000" w:csb0="00000004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D5B3604" w14:textId="4D4B4F46" w:rsidR="00756ACA" w:rsidRDefault="00756ACA">
    <w:pPr>
      <w:pStyle w:val="Footer"/>
      <w:jc w:val="right"/>
    </w:pPr>
    <w:r>
      <w:fldChar w:fldCharType="begin"/>
    </w:r>
    <w:r>
      <w:instrText xml:space="preserve"> PAGE   \* MERGEFORMAT </w:instrText>
    </w:r>
    <w:r>
      <w:fldChar w:fldCharType="separate"/>
    </w:r>
    <w:r w:rsidR="00C43F19">
      <w:rPr>
        <w:noProof/>
      </w:rPr>
      <w:t>7</w:t>
    </w:r>
    <w:r>
      <w:fldChar w:fldCharType="end"/>
    </w:r>
  </w:p>
  <w:p w14:paraId="4F33F292" w14:textId="77777777" w:rsidR="00756ACA" w:rsidRDefault="00756ACA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EF9BB8C" w14:textId="77777777" w:rsidR="00A8644A" w:rsidRDefault="00A8644A" w:rsidP="00026308">
      <w:r>
        <w:separator/>
      </w:r>
    </w:p>
  </w:footnote>
  <w:footnote w:type="continuationSeparator" w:id="0">
    <w:p w14:paraId="60D049EC" w14:textId="77777777" w:rsidR="00A8644A" w:rsidRDefault="00A8644A" w:rsidP="00026308">
      <w:r>
        <w:continuationSeparator/>
      </w:r>
    </w:p>
  </w:footnote>
  <w:footnote w:id="1">
    <w:p w14:paraId="073EE86B" w14:textId="77777777" w:rsidR="00731167" w:rsidRPr="00C96518" w:rsidRDefault="00731167" w:rsidP="00C96518">
      <w:pPr>
        <w:pStyle w:val="FootnoteText"/>
        <w:ind w:right="140"/>
        <w:jc w:val="both"/>
      </w:pPr>
      <w:r>
        <w:rPr>
          <w:rStyle w:val="FootnoteReference"/>
        </w:rPr>
        <w:footnoteRef/>
      </w:r>
      <w:r>
        <w:t xml:space="preserve"> </w:t>
      </w:r>
      <w:r w:rsidRPr="00C96518">
        <w:t xml:space="preserve">Документацията от проведени процедури за избор на изпълнители по проекта се представя в раздел „Договор“, подраздел „Версии на процедури за избор на изпълнител и сключени договори“ в ИСУН. </w:t>
      </w:r>
    </w:p>
  </w:footnote>
  <w:footnote w:id="2">
    <w:p w14:paraId="4635F6C2" w14:textId="33B44010" w:rsidR="00E5706F" w:rsidRDefault="00E5706F" w:rsidP="006C3458">
      <w:pPr>
        <w:pStyle w:val="FootnoteText"/>
        <w:ind w:right="140"/>
        <w:jc w:val="both"/>
      </w:pPr>
      <w:r>
        <w:rPr>
          <w:rStyle w:val="FootnoteReference"/>
        </w:rPr>
        <w:footnoteRef/>
      </w:r>
      <w:r>
        <w:t xml:space="preserve"> Мерките за осигуряване на видимост, прозрачност и комуникация се изпълняват съгласно </w:t>
      </w:r>
      <w:hyperlink r:id="rId1" w:history="1">
        <w:r w:rsidR="003203C7" w:rsidRPr="003203C7">
          <w:rPr>
            <w:rStyle w:val="Hyperlink"/>
          </w:rPr>
          <w:t>Е</w:t>
        </w:r>
        <w:r w:rsidRPr="003203C7">
          <w:rPr>
            <w:rStyle w:val="Hyperlink"/>
          </w:rPr>
          <w:t xml:space="preserve">динния наръчник </w:t>
        </w:r>
        <w:r w:rsidR="003203C7" w:rsidRPr="003203C7">
          <w:rPr>
            <w:rStyle w:val="Hyperlink"/>
          </w:rPr>
          <w:t xml:space="preserve">на бенефициента </w:t>
        </w:r>
        <w:r w:rsidRPr="003203C7">
          <w:rPr>
            <w:rStyle w:val="Hyperlink"/>
          </w:rPr>
          <w:t xml:space="preserve">за прилагане на правилата за видимост, прозрачност и комуникация </w:t>
        </w:r>
        <w:r w:rsidR="003203C7" w:rsidRPr="003203C7">
          <w:rPr>
            <w:rStyle w:val="Hyperlink"/>
          </w:rPr>
          <w:t>2021-2027 г</w:t>
        </w:r>
      </w:hyperlink>
      <w:r>
        <w:t>.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BF42A8D" w14:textId="6A113EC4" w:rsidR="00756ACA" w:rsidRPr="00623121" w:rsidRDefault="0010103A" w:rsidP="00623121">
    <w:pPr>
      <w:rPr>
        <w:i/>
        <w:color w:val="5B9BD5"/>
        <w:sz w:val="20"/>
        <w:szCs w:val="20"/>
        <w:lang w:val="en-US"/>
      </w:rPr>
    </w:pPr>
    <w:r>
      <w:rPr>
        <w:color w:val="5B9BD5"/>
      </w:rPr>
      <w:t xml:space="preserve">    </w:t>
    </w:r>
    <w:r w:rsidR="0098027B" w:rsidRPr="002B7EE1">
      <w:rPr>
        <w:noProof/>
      </w:rPr>
      <w:drawing>
        <wp:inline distT="0" distB="0" distL="0" distR="0" wp14:anchorId="0C4CB6EF" wp14:editId="29872D6D">
          <wp:extent cx="2019300" cy="428625"/>
          <wp:effectExtent l="0" t="0" r="0" b="0"/>
          <wp:docPr id="1" name="Picture 9" descr="BG Съфинансирано от Европейския съюз_POS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9" descr="BG Съфинансирано от Европейския съюз_POS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019300" cy="4286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="00756ACA" w:rsidRPr="00623121">
      <w:rPr>
        <w:color w:val="5B9BD5"/>
      </w:rPr>
      <w:t xml:space="preserve">           </w:t>
    </w:r>
    <w:r w:rsidR="00756ACA" w:rsidRPr="00623121">
      <w:rPr>
        <w:color w:val="5B9BD5"/>
      </w:rPr>
      <w:tab/>
      <w:t xml:space="preserve">             </w:t>
    </w:r>
    <w:r>
      <w:rPr>
        <w:color w:val="5B9BD5"/>
      </w:rPr>
      <w:t xml:space="preserve">  </w:t>
    </w:r>
    <w:r w:rsidR="00756ACA" w:rsidRPr="00623121">
      <w:rPr>
        <w:color w:val="5B9BD5"/>
      </w:rPr>
      <w:t xml:space="preserve">      </w:t>
    </w:r>
    <w:r w:rsidR="00FB5E9A">
      <w:rPr>
        <w:color w:val="5B9BD5"/>
      </w:rPr>
      <w:t xml:space="preserve">                 </w:t>
    </w:r>
    <w:r w:rsidR="0098027B" w:rsidRPr="002B7EE1">
      <w:rPr>
        <w:noProof/>
      </w:rPr>
      <w:drawing>
        <wp:inline distT="0" distB="0" distL="0" distR="0" wp14:anchorId="7612ACA3" wp14:editId="04BCEE45">
          <wp:extent cx="1647825" cy="552450"/>
          <wp:effectExtent l="0" t="0" r="0" b="0"/>
          <wp:docPr id="2" name="Picture 10" descr="C:\Users\e.gerdjikova\AppData\Local\Microsoft\Windows\INetCache\Content.Word\800x300 h ПТП-01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0" descr="C:\Users\e.gerdjikova\AppData\Local\Microsoft\Windows\INetCache\Content.Word\800x300 h ПТП-01.png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b="11334"/>
                  <a:stretch>
                    <a:fillRect/>
                  </a:stretch>
                </pic:blipFill>
                <pic:spPr bwMode="auto">
                  <a:xfrm>
                    <a:off x="0" y="0"/>
                    <a:ext cx="1647825" cy="55245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14:paraId="5111393D" w14:textId="77777777" w:rsidR="00756ACA" w:rsidRPr="00623121" w:rsidRDefault="00756ACA" w:rsidP="00623121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FFFFFF80"/>
    <w:multiLevelType w:val="singleLevel"/>
    <w:tmpl w:val="E7A64A6A"/>
    <w:lvl w:ilvl="0">
      <w:start w:val="1"/>
      <w:numFmt w:val="bullet"/>
      <w:pStyle w:val="ListBullet5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1" w15:restartNumberingAfterBreak="0">
    <w:nsid w:val="088621A9"/>
    <w:multiLevelType w:val="hybridMultilevel"/>
    <w:tmpl w:val="42F8B03E"/>
    <w:lvl w:ilvl="0" w:tplc="CAA81986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B7B0FFD"/>
    <w:multiLevelType w:val="singleLevel"/>
    <w:tmpl w:val="A95802F2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3" w15:restartNumberingAfterBreak="0">
    <w:nsid w:val="20AA548A"/>
    <w:multiLevelType w:val="hybridMultilevel"/>
    <w:tmpl w:val="0BB0CD62"/>
    <w:lvl w:ilvl="0" w:tplc="0402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4" w15:restartNumberingAfterBreak="0">
    <w:nsid w:val="30C536E4"/>
    <w:multiLevelType w:val="hybridMultilevel"/>
    <w:tmpl w:val="37201828"/>
    <w:lvl w:ilvl="0" w:tplc="0402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39AA6B33"/>
    <w:multiLevelType w:val="hybridMultilevel"/>
    <w:tmpl w:val="C68A1C20"/>
    <w:lvl w:ilvl="0" w:tplc="CCDA5DAA">
      <w:start w:val="3"/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405B3024"/>
    <w:multiLevelType w:val="multilevel"/>
    <w:tmpl w:val="525053C2"/>
    <w:lvl w:ilvl="0">
      <w:start w:val="4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360" w:hanging="360"/>
      </w:pPr>
      <w:rPr>
        <w:rFonts w:ascii="Times New Roman" w:hAnsi="Times New Roman" w:cs="Times New Roman" w:hint="default"/>
        <w:b w:val="0"/>
        <w:sz w:val="22"/>
        <w:szCs w:val="22"/>
      </w:rPr>
    </w:lvl>
    <w:lvl w:ilvl="2">
      <w:start w:val="1"/>
      <w:numFmt w:val="decimal"/>
      <w:lvlText w:val="%1.%2.%3."/>
      <w:lvlJc w:val="left"/>
      <w:pPr>
        <w:ind w:left="228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7" w15:restartNumberingAfterBreak="0">
    <w:nsid w:val="4A013E5B"/>
    <w:multiLevelType w:val="hybridMultilevel"/>
    <w:tmpl w:val="F9DC2650"/>
    <w:lvl w:ilvl="0" w:tplc="0402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2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54AE63A9"/>
    <w:multiLevelType w:val="hybridMultilevel"/>
    <w:tmpl w:val="23CE1C8E"/>
    <w:lvl w:ilvl="0" w:tplc="65F043B8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57E64C9C"/>
    <w:multiLevelType w:val="hybridMultilevel"/>
    <w:tmpl w:val="42F8B03E"/>
    <w:lvl w:ilvl="0" w:tplc="CAA81986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5BA21D24"/>
    <w:multiLevelType w:val="hybridMultilevel"/>
    <w:tmpl w:val="42F8B03E"/>
    <w:lvl w:ilvl="0" w:tplc="CAA81986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64A1400C"/>
    <w:multiLevelType w:val="hybridMultilevel"/>
    <w:tmpl w:val="E69C8DE2"/>
    <w:lvl w:ilvl="0" w:tplc="0402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65C15B46"/>
    <w:multiLevelType w:val="hybridMultilevel"/>
    <w:tmpl w:val="ECDC5D52"/>
    <w:lvl w:ilvl="0" w:tplc="AF0288A8">
      <w:start w:val="1"/>
      <w:numFmt w:val="bullet"/>
      <w:pStyle w:val="Level1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020003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3" w15:restartNumberingAfterBreak="0">
    <w:nsid w:val="6B491166"/>
    <w:multiLevelType w:val="hybridMultilevel"/>
    <w:tmpl w:val="42F8B03E"/>
    <w:lvl w:ilvl="0" w:tplc="CAA81986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6D1F7FA9"/>
    <w:multiLevelType w:val="hybridMultilevel"/>
    <w:tmpl w:val="37201828"/>
    <w:lvl w:ilvl="0" w:tplc="0402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79686A80"/>
    <w:multiLevelType w:val="hybridMultilevel"/>
    <w:tmpl w:val="0E648484"/>
    <w:lvl w:ilvl="0" w:tplc="04020001">
      <w:start w:val="1"/>
      <w:numFmt w:val="bullet"/>
      <w:lvlText w:val=""/>
      <w:lvlJc w:val="left"/>
      <w:pPr>
        <w:ind w:left="707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27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47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67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587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07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27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47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67" w:hanging="360"/>
      </w:pPr>
      <w:rPr>
        <w:rFonts w:ascii="Wingdings" w:hAnsi="Wingdings" w:hint="default"/>
      </w:rPr>
    </w:lvl>
  </w:abstractNum>
  <w:abstractNum w:abstractNumId="16" w15:restartNumberingAfterBreak="0">
    <w:nsid w:val="7C19231D"/>
    <w:multiLevelType w:val="multilevel"/>
    <w:tmpl w:val="CA8613F4"/>
    <w:lvl w:ilvl="0">
      <w:start w:val="12"/>
      <w:numFmt w:val="decimal"/>
      <w:lvlText w:val="%1."/>
      <w:lvlJc w:val="left"/>
      <w:pPr>
        <w:ind w:left="480" w:hanging="48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480" w:hanging="480"/>
      </w:pPr>
      <w:rPr>
        <w:rFonts w:hint="default"/>
        <w:color w:val="auto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num w:numId="1" w16cid:durableId="872500994">
    <w:abstractNumId w:val="0"/>
  </w:num>
  <w:num w:numId="2" w16cid:durableId="1910383657">
    <w:abstractNumId w:val="12"/>
  </w:num>
  <w:num w:numId="3" w16cid:durableId="1945267701">
    <w:abstractNumId w:val="13"/>
  </w:num>
  <w:num w:numId="4" w16cid:durableId="1648247225">
    <w:abstractNumId w:val="3"/>
  </w:num>
  <w:num w:numId="5" w16cid:durableId="479812926">
    <w:abstractNumId w:val="5"/>
  </w:num>
  <w:num w:numId="6" w16cid:durableId="758797524">
    <w:abstractNumId w:val="15"/>
  </w:num>
  <w:num w:numId="7" w16cid:durableId="733432558">
    <w:abstractNumId w:val="2"/>
  </w:num>
  <w:num w:numId="8" w16cid:durableId="1990402214">
    <w:abstractNumId w:val="6"/>
  </w:num>
  <w:num w:numId="9" w16cid:durableId="879975256">
    <w:abstractNumId w:val="7"/>
  </w:num>
  <w:num w:numId="10" w16cid:durableId="1803421198">
    <w:abstractNumId w:val="1"/>
  </w:num>
  <w:num w:numId="11" w16cid:durableId="1630354625">
    <w:abstractNumId w:val="10"/>
  </w:num>
  <w:num w:numId="12" w16cid:durableId="2005887415">
    <w:abstractNumId w:val="9"/>
  </w:num>
  <w:num w:numId="13" w16cid:durableId="1658218009">
    <w:abstractNumId w:val="8"/>
  </w:num>
  <w:num w:numId="14" w16cid:durableId="924803176">
    <w:abstractNumId w:val="11"/>
  </w:num>
  <w:num w:numId="15" w16cid:durableId="2048944965">
    <w:abstractNumId w:val="14"/>
  </w:num>
  <w:num w:numId="16" w16cid:durableId="627395759">
    <w:abstractNumId w:val="4"/>
  </w:num>
  <w:num w:numId="17" w16cid:durableId="776174839">
    <w:abstractNumId w:val="16"/>
  </w:num>
  <w:numIdMacAtCleanup w:val="6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24"/>
  <w:embedSystemFonts/>
  <w:activeWritingStyle w:appName="MSWord" w:lang="fr-FR" w:vendorID="64" w:dllVersion="6" w:nlCheck="1" w:checkStyle="0"/>
  <w:activeWritingStyle w:appName="MSWord" w:lang="ru-RU" w:vendorID="64" w:dllVersion="4096" w:nlCheck="1" w:checkStyle="0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characterSpacingControl w:val="doNotCompress"/>
  <w:hdrShapeDefaults>
    <o:shapedefaults v:ext="edit" spidmax="41985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AA47CC"/>
    <w:rsid w:val="0000277E"/>
    <w:rsid w:val="000038D3"/>
    <w:rsid w:val="00004C65"/>
    <w:rsid w:val="00007262"/>
    <w:rsid w:val="00007F15"/>
    <w:rsid w:val="00013951"/>
    <w:rsid w:val="0001641E"/>
    <w:rsid w:val="000208DF"/>
    <w:rsid w:val="00022775"/>
    <w:rsid w:val="00023734"/>
    <w:rsid w:val="00025671"/>
    <w:rsid w:val="00025FFB"/>
    <w:rsid w:val="00026308"/>
    <w:rsid w:val="00031643"/>
    <w:rsid w:val="000317C9"/>
    <w:rsid w:val="00031EB2"/>
    <w:rsid w:val="00034029"/>
    <w:rsid w:val="000342E2"/>
    <w:rsid w:val="00035A0F"/>
    <w:rsid w:val="00040A7A"/>
    <w:rsid w:val="00041369"/>
    <w:rsid w:val="0004247F"/>
    <w:rsid w:val="00042982"/>
    <w:rsid w:val="00046DB3"/>
    <w:rsid w:val="000478B4"/>
    <w:rsid w:val="00050A67"/>
    <w:rsid w:val="00050A6E"/>
    <w:rsid w:val="00051C1A"/>
    <w:rsid w:val="0005238F"/>
    <w:rsid w:val="00054601"/>
    <w:rsid w:val="00057016"/>
    <w:rsid w:val="000600E2"/>
    <w:rsid w:val="000613F5"/>
    <w:rsid w:val="00065039"/>
    <w:rsid w:val="000713C2"/>
    <w:rsid w:val="00071D28"/>
    <w:rsid w:val="000729D1"/>
    <w:rsid w:val="00073027"/>
    <w:rsid w:val="00075DA6"/>
    <w:rsid w:val="0008023D"/>
    <w:rsid w:val="00080CA9"/>
    <w:rsid w:val="00080D94"/>
    <w:rsid w:val="000814CF"/>
    <w:rsid w:val="00081F7B"/>
    <w:rsid w:val="00083941"/>
    <w:rsid w:val="000849A0"/>
    <w:rsid w:val="0008557B"/>
    <w:rsid w:val="0008597D"/>
    <w:rsid w:val="00085CB0"/>
    <w:rsid w:val="00085FA3"/>
    <w:rsid w:val="000867E3"/>
    <w:rsid w:val="00087264"/>
    <w:rsid w:val="00091EE4"/>
    <w:rsid w:val="00092A31"/>
    <w:rsid w:val="00093835"/>
    <w:rsid w:val="00094C99"/>
    <w:rsid w:val="00095259"/>
    <w:rsid w:val="000A066B"/>
    <w:rsid w:val="000A1F8D"/>
    <w:rsid w:val="000A4A46"/>
    <w:rsid w:val="000A4C30"/>
    <w:rsid w:val="000A6382"/>
    <w:rsid w:val="000A703D"/>
    <w:rsid w:val="000B18F8"/>
    <w:rsid w:val="000B2C82"/>
    <w:rsid w:val="000C02A7"/>
    <w:rsid w:val="000C2764"/>
    <w:rsid w:val="000C28DF"/>
    <w:rsid w:val="000C479C"/>
    <w:rsid w:val="000C5F8E"/>
    <w:rsid w:val="000C7471"/>
    <w:rsid w:val="000C7E36"/>
    <w:rsid w:val="000D01C3"/>
    <w:rsid w:val="000D2709"/>
    <w:rsid w:val="000D3C5C"/>
    <w:rsid w:val="000D499C"/>
    <w:rsid w:val="000D4EC9"/>
    <w:rsid w:val="000D7732"/>
    <w:rsid w:val="000E049E"/>
    <w:rsid w:val="000E0CAF"/>
    <w:rsid w:val="000E14DB"/>
    <w:rsid w:val="000E1FED"/>
    <w:rsid w:val="000E28AB"/>
    <w:rsid w:val="000E2E44"/>
    <w:rsid w:val="000E6D19"/>
    <w:rsid w:val="000F1300"/>
    <w:rsid w:val="000F1A76"/>
    <w:rsid w:val="000F2352"/>
    <w:rsid w:val="000F2372"/>
    <w:rsid w:val="000F53A1"/>
    <w:rsid w:val="000F5CA0"/>
    <w:rsid w:val="000F69CE"/>
    <w:rsid w:val="0010103A"/>
    <w:rsid w:val="0010320F"/>
    <w:rsid w:val="001038C8"/>
    <w:rsid w:val="001046B7"/>
    <w:rsid w:val="001064A0"/>
    <w:rsid w:val="00107359"/>
    <w:rsid w:val="00107388"/>
    <w:rsid w:val="00107D15"/>
    <w:rsid w:val="001117E1"/>
    <w:rsid w:val="00111EFC"/>
    <w:rsid w:val="00112CD0"/>
    <w:rsid w:val="00113701"/>
    <w:rsid w:val="001147EA"/>
    <w:rsid w:val="00115659"/>
    <w:rsid w:val="00116802"/>
    <w:rsid w:val="0012067D"/>
    <w:rsid w:val="001216C9"/>
    <w:rsid w:val="00122E9F"/>
    <w:rsid w:val="001246F6"/>
    <w:rsid w:val="00124727"/>
    <w:rsid w:val="00127AB7"/>
    <w:rsid w:val="00132252"/>
    <w:rsid w:val="00137255"/>
    <w:rsid w:val="0014555F"/>
    <w:rsid w:val="00145DD6"/>
    <w:rsid w:val="0014659B"/>
    <w:rsid w:val="00146B3D"/>
    <w:rsid w:val="00146D35"/>
    <w:rsid w:val="00150837"/>
    <w:rsid w:val="00150BA8"/>
    <w:rsid w:val="001518C1"/>
    <w:rsid w:val="00152F4D"/>
    <w:rsid w:val="001543BF"/>
    <w:rsid w:val="00154EAC"/>
    <w:rsid w:val="001557DD"/>
    <w:rsid w:val="00160D7D"/>
    <w:rsid w:val="0016180C"/>
    <w:rsid w:val="00163AE4"/>
    <w:rsid w:val="0016422E"/>
    <w:rsid w:val="0016562B"/>
    <w:rsid w:val="00167476"/>
    <w:rsid w:val="001676FA"/>
    <w:rsid w:val="00170448"/>
    <w:rsid w:val="00170F87"/>
    <w:rsid w:val="00172A5E"/>
    <w:rsid w:val="00174C49"/>
    <w:rsid w:val="00177056"/>
    <w:rsid w:val="00183156"/>
    <w:rsid w:val="00185114"/>
    <w:rsid w:val="00185BE1"/>
    <w:rsid w:val="00193EB4"/>
    <w:rsid w:val="001946C6"/>
    <w:rsid w:val="001959AF"/>
    <w:rsid w:val="00196AB5"/>
    <w:rsid w:val="00197FC5"/>
    <w:rsid w:val="001A2246"/>
    <w:rsid w:val="001A2921"/>
    <w:rsid w:val="001A3A99"/>
    <w:rsid w:val="001A5EAE"/>
    <w:rsid w:val="001B19C1"/>
    <w:rsid w:val="001B2D3A"/>
    <w:rsid w:val="001B59F9"/>
    <w:rsid w:val="001B5A80"/>
    <w:rsid w:val="001B5DCF"/>
    <w:rsid w:val="001C05CB"/>
    <w:rsid w:val="001C3E23"/>
    <w:rsid w:val="001C54BA"/>
    <w:rsid w:val="001C680D"/>
    <w:rsid w:val="001D03CF"/>
    <w:rsid w:val="001D3B2E"/>
    <w:rsid w:val="001D410E"/>
    <w:rsid w:val="001D616C"/>
    <w:rsid w:val="001E14DC"/>
    <w:rsid w:val="001E243A"/>
    <w:rsid w:val="001E252B"/>
    <w:rsid w:val="001E2C76"/>
    <w:rsid w:val="001F0B88"/>
    <w:rsid w:val="001F1011"/>
    <w:rsid w:val="001F208A"/>
    <w:rsid w:val="001F2978"/>
    <w:rsid w:val="001F2D4C"/>
    <w:rsid w:val="001F64FD"/>
    <w:rsid w:val="001F72CD"/>
    <w:rsid w:val="00200D7D"/>
    <w:rsid w:val="00201107"/>
    <w:rsid w:val="00203659"/>
    <w:rsid w:val="00205DEB"/>
    <w:rsid w:val="002069F6"/>
    <w:rsid w:val="00206A39"/>
    <w:rsid w:val="00207AB8"/>
    <w:rsid w:val="00207EE4"/>
    <w:rsid w:val="0021192E"/>
    <w:rsid w:val="00212342"/>
    <w:rsid w:val="002124B7"/>
    <w:rsid w:val="00212C6B"/>
    <w:rsid w:val="00212D92"/>
    <w:rsid w:val="00214952"/>
    <w:rsid w:val="00214BA1"/>
    <w:rsid w:val="00216329"/>
    <w:rsid w:val="00216CA9"/>
    <w:rsid w:val="00217BF2"/>
    <w:rsid w:val="0022035B"/>
    <w:rsid w:val="00221698"/>
    <w:rsid w:val="00230AEF"/>
    <w:rsid w:val="002312F5"/>
    <w:rsid w:val="00232F46"/>
    <w:rsid w:val="00234467"/>
    <w:rsid w:val="002377A0"/>
    <w:rsid w:val="0024010A"/>
    <w:rsid w:val="0024263C"/>
    <w:rsid w:val="00243A98"/>
    <w:rsid w:val="00247167"/>
    <w:rsid w:val="00250293"/>
    <w:rsid w:val="00251084"/>
    <w:rsid w:val="002510D5"/>
    <w:rsid w:val="002516B3"/>
    <w:rsid w:val="002539F1"/>
    <w:rsid w:val="00253A45"/>
    <w:rsid w:val="00255BB6"/>
    <w:rsid w:val="00257600"/>
    <w:rsid w:val="00260C4E"/>
    <w:rsid w:val="00266B43"/>
    <w:rsid w:val="00273BEE"/>
    <w:rsid w:val="00273DE4"/>
    <w:rsid w:val="002770C2"/>
    <w:rsid w:val="0027778D"/>
    <w:rsid w:val="0027798C"/>
    <w:rsid w:val="00277E7F"/>
    <w:rsid w:val="00280702"/>
    <w:rsid w:val="002807E4"/>
    <w:rsid w:val="00281C22"/>
    <w:rsid w:val="00281C26"/>
    <w:rsid w:val="00283530"/>
    <w:rsid w:val="0028378B"/>
    <w:rsid w:val="00283D10"/>
    <w:rsid w:val="00283E1D"/>
    <w:rsid w:val="00284048"/>
    <w:rsid w:val="00284092"/>
    <w:rsid w:val="002848D5"/>
    <w:rsid w:val="00286578"/>
    <w:rsid w:val="002867D1"/>
    <w:rsid w:val="00286E4A"/>
    <w:rsid w:val="0029061E"/>
    <w:rsid w:val="00290636"/>
    <w:rsid w:val="00290655"/>
    <w:rsid w:val="00290ACA"/>
    <w:rsid w:val="00291335"/>
    <w:rsid w:val="002915AD"/>
    <w:rsid w:val="00291E46"/>
    <w:rsid w:val="00291E8D"/>
    <w:rsid w:val="0029258C"/>
    <w:rsid w:val="00292AB0"/>
    <w:rsid w:val="002933DD"/>
    <w:rsid w:val="002938E3"/>
    <w:rsid w:val="002950B1"/>
    <w:rsid w:val="00295522"/>
    <w:rsid w:val="002A01AB"/>
    <w:rsid w:val="002A0E9B"/>
    <w:rsid w:val="002A2EBD"/>
    <w:rsid w:val="002A3295"/>
    <w:rsid w:val="002A339F"/>
    <w:rsid w:val="002A3406"/>
    <w:rsid w:val="002A41AB"/>
    <w:rsid w:val="002A4BB7"/>
    <w:rsid w:val="002A5551"/>
    <w:rsid w:val="002A56DD"/>
    <w:rsid w:val="002A5929"/>
    <w:rsid w:val="002A5E2B"/>
    <w:rsid w:val="002A63EC"/>
    <w:rsid w:val="002A6943"/>
    <w:rsid w:val="002A71B2"/>
    <w:rsid w:val="002B1A4B"/>
    <w:rsid w:val="002B5572"/>
    <w:rsid w:val="002B5CFC"/>
    <w:rsid w:val="002B6BA7"/>
    <w:rsid w:val="002B75E1"/>
    <w:rsid w:val="002B7604"/>
    <w:rsid w:val="002C0364"/>
    <w:rsid w:val="002C0EEC"/>
    <w:rsid w:val="002C2124"/>
    <w:rsid w:val="002C22D1"/>
    <w:rsid w:val="002C3EC3"/>
    <w:rsid w:val="002C4136"/>
    <w:rsid w:val="002C45A6"/>
    <w:rsid w:val="002C5B44"/>
    <w:rsid w:val="002C7B95"/>
    <w:rsid w:val="002D1294"/>
    <w:rsid w:val="002D4761"/>
    <w:rsid w:val="002D565C"/>
    <w:rsid w:val="002D6410"/>
    <w:rsid w:val="002D797E"/>
    <w:rsid w:val="002E05E0"/>
    <w:rsid w:val="002E1DBF"/>
    <w:rsid w:val="002E28F3"/>
    <w:rsid w:val="002E4F0D"/>
    <w:rsid w:val="002E609B"/>
    <w:rsid w:val="002F002E"/>
    <w:rsid w:val="002F07BC"/>
    <w:rsid w:val="002F3132"/>
    <w:rsid w:val="002F44C2"/>
    <w:rsid w:val="002F4DE4"/>
    <w:rsid w:val="002F6109"/>
    <w:rsid w:val="002F67A4"/>
    <w:rsid w:val="003015B1"/>
    <w:rsid w:val="003017CD"/>
    <w:rsid w:val="00302124"/>
    <w:rsid w:val="00305ABF"/>
    <w:rsid w:val="00305D32"/>
    <w:rsid w:val="00306549"/>
    <w:rsid w:val="0030713B"/>
    <w:rsid w:val="00307620"/>
    <w:rsid w:val="00307A4A"/>
    <w:rsid w:val="00307B94"/>
    <w:rsid w:val="00313E8D"/>
    <w:rsid w:val="00317933"/>
    <w:rsid w:val="003203C7"/>
    <w:rsid w:val="00323DB8"/>
    <w:rsid w:val="0032551C"/>
    <w:rsid w:val="0032626C"/>
    <w:rsid w:val="00332F48"/>
    <w:rsid w:val="00335DF5"/>
    <w:rsid w:val="00340869"/>
    <w:rsid w:val="00341D3A"/>
    <w:rsid w:val="003460E3"/>
    <w:rsid w:val="003464FD"/>
    <w:rsid w:val="0034693E"/>
    <w:rsid w:val="003501F5"/>
    <w:rsid w:val="00351492"/>
    <w:rsid w:val="003540AD"/>
    <w:rsid w:val="003609C8"/>
    <w:rsid w:val="00361D97"/>
    <w:rsid w:val="003628EF"/>
    <w:rsid w:val="003651D7"/>
    <w:rsid w:val="00365EC5"/>
    <w:rsid w:val="003706B7"/>
    <w:rsid w:val="003719F7"/>
    <w:rsid w:val="00374E61"/>
    <w:rsid w:val="003828D2"/>
    <w:rsid w:val="00383390"/>
    <w:rsid w:val="00385C96"/>
    <w:rsid w:val="003A19C7"/>
    <w:rsid w:val="003A3B5D"/>
    <w:rsid w:val="003A4672"/>
    <w:rsid w:val="003A4C8C"/>
    <w:rsid w:val="003A5734"/>
    <w:rsid w:val="003A714C"/>
    <w:rsid w:val="003A71AC"/>
    <w:rsid w:val="003A74AC"/>
    <w:rsid w:val="003B198B"/>
    <w:rsid w:val="003B788E"/>
    <w:rsid w:val="003C001C"/>
    <w:rsid w:val="003C08B6"/>
    <w:rsid w:val="003C0EAA"/>
    <w:rsid w:val="003C106F"/>
    <w:rsid w:val="003C1107"/>
    <w:rsid w:val="003C4890"/>
    <w:rsid w:val="003C62CF"/>
    <w:rsid w:val="003C68A7"/>
    <w:rsid w:val="003C7C6C"/>
    <w:rsid w:val="003D0BDD"/>
    <w:rsid w:val="003D12F7"/>
    <w:rsid w:val="003D2669"/>
    <w:rsid w:val="003D2E02"/>
    <w:rsid w:val="003D366D"/>
    <w:rsid w:val="003D4874"/>
    <w:rsid w:val="003E042C"/>
    <w:rsid w:val="003E0C85"/>
    <w:rsid w:val="003E14FF"/>
    <w:rsid w:val="003E1B43"/>
    <w:rsid w:val="003E38AF"/>
    <w:rsid w:val="003E3A20"/>
    <w:rsid w:val="003E5204"/>
    <w:rsid w:val="003E5B42"/>
    <w:rsid w:val="003E6155"/>
    <w:rsid w:val="003E68C5"/>
    <w:rsid w:val="003F10EA"/>
    <w:rsid w:val="003F25DF"/>
    <w:rsid w:val="003F5521"/>
    <w:rsid w:val="003F595F"/>
    <w:rsid w:val="003F5B53"/>
    <w:rsid w:val="003F5EFF"/>
    <w:rsid w:val="00400878"/>
    <w:rsid w:val="00404B77"/>
    <w:rsid w:val="00405612"/>
    <w:rsid w:val="00406B8B"/>
    <w:rsid w:val="004079AA"/>
    <w:rsid w:val="0041168C"/>
    <w:rsid w:val="004132E7"/>
    <w:rsid w:val="004133F4"/>
    <w:rsid w:val="0041547C"/>
    <w:rsid w:val="00415A47"/>
    <w:rsid w:val="004169EE"/>
    <w:rsid w:val="00420E30"/>
    <w:rsid w:val="004220C6"/>
    <w:rsid w:val="00424426"/>
    <w:rsid w:val="0043018A"/>
    <w:rsid w:val="004307BA"/>
    <w:rsid w:val="00430939"/>
    <w:rsid w:val="004309F0"/>
    <w:rsid w:val="00431783"/>
    <w:rsid w:val="00432EDF"/>
    <w:rsid w:val="004335A0"/>
    <w:rsid w:val="00434FE7"/>
    <w:rsid w:val="00435C6F"/>
    <w:rsid w:val="004376F8"/>
    <w:rsid w:val="004377F1"/>
    <w:rsid w:val="00440A9C"/>
    <w:rsid w:val="00441B96"/>
    <w:rsid w:val="00443ADC"/>
    <w:rsid w:val="00443BD8"/>
    <w:rsid w:val="00447609"/>
    <w:rsid w:val="00450B7C"/>
    <w:rsid w:val="00454CC4"/>
    <w:rsid w:val="00455602"/>
    <w:rsid w:val="00455B7B"/>
    <w:rsid w:val="00456F13"/>
    <w:rsid w:val="004624D3"/>
    <w:rsid w:val="004626FC"/>
    <w:rsid w:val="004655D3"/>
    <w:rsid w:val="004674CE"/>
    <w:rsid w:val="00471406"/>
    <w:rsid w:val="00472AB6"/>
    <w:rsid w:val="00473415"/>
    <w:rsid w:val="004741C7"/>
    <w:rsid w:val="00476DD6"/>
    <w:rsid w:val="00482882"/>
    <w:rsid w:val="00483298"/>
    <w:rsid w:val="00485CD8"/>
    <w:rsid w:val="00486487"/>
    <w:rsid w:val="00486F35"/>
    <w:rsid w:val="00490207"/>
    <w:rsid w:val="00490E03"/>
    <w:rsid w:val="00493DB7"/>
    <w:rsid w:val="0049723A"/>
    <w:rsid w:val="004A015A"/>
    <w:rsid w:val="004A0F22"/>
    <w:rsid w:val="004A2748"/>
    <w:rsid w:val="004A3855"/>
    <w:rsid w:val="004A7778"/>
    <w:rsid w:val="004A79F6"/>
    <w:rsid w:val="004B0344"/>
    <w:rsid w:val="004B0355"/>
    <w:rsid w:val="004B0A57"/>
    <w:rsid w:val="004B0DB7"/>
    <w:rsid w:val="004B1A0D"/>
    <w:rsid w:val="004B1D3E"/>
    <w:rsid w:val="004B4271"/>
    <w:rsid w:val="004B4CBE"/>
    <w:rsid w:val="004B53BE"/>
    <w:rsid w:val="004B5DA4"/>
    <w:rsid w:val="004B5E0B"/>
    <w:rsid w:val="004C7BF5"/>
    <w:rsid w:val="004D078F"/>
    <w:rsid w:val="004D1470"/>
    <w:rsid w:val="004D305E"/>
    <w:rsid w:val="004D373A"/>
    <w:rsid w:val="004D3BAF"/>
    <w:rsid w:val="004D4316"/>
    <w:rsid w:val="004D69F8"/>
    <w:rsid w:val="004D7AD7"/>
    <w:rsid w:val="004E09BD"/>
    <w:rsid w:val="004E25FE"/>
    <w:rsid w:val="004E421C"/>
    <w:rsid w:val="004F217C"/>
    <w:rsid w:val="004F2328"/>
    <w:rsid w:val="004F611E"/>
    <w:rsid w:val="004F67C0"/>
    <w:rsid w:val="004F703C"/>
    <w:rsid w:val="004F782A"/>
    <w:rsid w:val="005007B7"/>
    <w:rsid w:val="00501EE9"/>
    <w:rsid w:val="00502811"/>
    <w:rsid w:val="00503476"/>
    <w:rsid w:val="00504433"/>
    <w:rsid w:val="00506684"/>
    <w:rsid w:val="00507595"/>
    <w:rsid w:val="00507EBD"/>
    <w:rsid w:val="00511B49"/>
    <w:rsid w:val="005140AB"/>
    <w:rsid w:val="00515E78"/>
    <w:rsid w:val="0051680D"/>
    <w:rsid w:val="00520BDF"/>
    <w:rsid w:val="00521C3A"/>
    <w:rsid w:val="00527E70"/>
    <w:rsid w:val="005312FB"/>
    <w:rsid w:val="00535586"/>
    <w:rsid w:val="0053783D"/>
    <w:rsid w:val="00537942"/>
    <w:rsid w:val="00540082"/>
    <w:rsid w:val="005402E5"/>
    <w:rsid w:val="00542D0E"/>
    <w:rsid w:val="00544048"/>
    <w:rsid w:val="00545DC2"/>
    <w:rsid w:val="005464B9"/>
    <w:rsid w:val="00547DF5"/>
    <w:rsid w:val="005532ED"/>
    <w:rsid w:val="0055362C"/>
    <w:rsid w:val="005538AA"/>
    <w:rsid w:val="00560983"/>
    <w:rsid w:val="005643F3"/>
    <w:rsid w:val="00564A71"/>
    <w:rsid w:val="00571816"/>
    <w:rsid w:val="00573664"/>
    <w:rsid w:val="005742F8"/>
    <w:rsid w:val="00576610"/>
    <w:rsid w:val="00581BCA"/>
    <w:rsid w:val="00582FE5"/>
    <w:rsid w:val="00584472"/>
    <w:rsid w:val="00586143"/>
    <w:rsid w:val="00587A43"/>
    <w:rsid w:val="00590844"/>
    <w:rsid w:val="00591095"/>
    <w:rsid w:val="00591789"/>
    <w:rsid w:val="0059374A"/>
    <w:rsid w:val="005938B8"/>
    <w:rsid w:val="005944DF"/>
    <w:rsid w:val="00594D38"/>
    <w:rsid w:val="005A0F1A"/>
    <w:rsid w:val="005A0FB2"/>
    <w:rsid w:val="005A1BC4"/>
    <w:rsid w:val="005A3F05"/>
    <w:rsid w:val="005A53F8"/>
    <w:rsid w:val="005B379C"/>
    <w:rsid w:val="005B5415"/>
    <w:rsid w:val="005B6D27"/>
    <w:rsid w:val="005B7C87"/>
    <w:rsid w:val="005C0E92"/>
    <w:rsid w:val="005C1482"/>
    <w:rsid w:val="005C1750"/>
    <w:rsid w:val="005C3D1C"/>
    <w:rsid w:val="005C404D"/>
    <w:rsid w:val="005C445A"/>
    <w:rsid w:val="005C4CEE"/>
    <w:rsid w:val="005C66C9"/>
    <w:rsid w:val="005C6F66"/>
    <w:rsid w:val="005C72D7"/>
    <w:rsid w:val="005C73A4"/>
    <w:rsid w:val="005C73D7"/>
    <w:rsid w:val="005C7B7D"/>
    <w:rsid w:val="005D55DB"/>
    <w:rsid w:val="005E0817"/>
    <w:rsid w:val="005E3549"/>
    <w:rsid w:val="005E3D81"/>
    <w:rsid w:val="005E45FC"/>
    <w:rsid w:val="005E58BD"/>
    <w:rsid w:val="005E5F02"/>
    <w:rsid w:val="005E6546"/>
    <w:rsid w:val="005E6C04"/>
    <w:rsid w:val="005F3175"/>
    <w:rsid w:val="005F3722"/>
    <w:rsid w:val="005F40AA"/>
    <w:rsid w:val="005F5C10"/>
    <w:rsid w:val="005F740E"/>
    <w:rsid w:val="00601EBA"/>
    <w:rsid w:val="006038AD"/>
    <w:rsid w:val="00603F13"/>
    <w:rsid w:val="00604A05"/>
    <w:rsid w:val="00605B93"/>
    <w:rsid w:val="006070E7"/>
    <w:rsid w:val="006103BD"/>
    <w:rsid w:val="0061103C"/>
    <w:rsid w:val="00613E4D"/>
    <w:rsid w:val="00613ED1"/>
    <w:rsid w:val="00614BF4"/>
    <w:rsid w:val="0061692B"/>
    <w:rsid w:val="00617663"/>
    <w:rsid w:val="00617CBA"/>
    <w:rsid w:val="00620E3B"/>
    <w:rsid w:val="006210CF"/>
    <w:rsid w:val="00623121"/>
    <w:rsid w:val="0062726C"/>
    <w:rsid w:val="00627D52"/>
    <w:rsid w:val="00630EF6"/>
    <w:rsid w:val="00633070"/>
    <w:rsid w:val="006339BC"/>
    <w:rsid w:val="006355D9"/>
    <w:rsid w:val="0063681C"/>
    <w:rsid w:val="006405DA"/>
    <w:rsid w:val="006408C5"/>
    <w:rsid w:val="00640DC9"/>
    <w:rsid w:val="00642C46"/>
    <w:rsid w:val="00651D9B"/>
    <w:rsid w:val="00652C65"/>
    <w:rsid w:val="0065378D"/>
    <w:rsid w:val="00655543"/>
    <w:rsid w:val="006562A7"/>
    <w:rsid w:val="006575F7"/>
    <w:rsid w:val="00663314"/>
    <w:rsid w:val="006651F3"/>
    <w:rsid w:val="0066575E"/>
    <w:rsid w:val="0066647E"/>
    <w:rsid w:val="00666E56"/>
    <w:rsid w:val="0067085A"/>
    <w:rsid w:val="00671B06"/>
    <w:rsid w:val="00676816"/>
    <w:rsid w:val="0068200F"/>
    <w:rsid w:val="006821B8"/>
    <w:rsid w:val="006829FA"/>
    <w:rsid w:val="00683D82"/>
    <w:rsid w:val="0068445C"/>
    <w:rsid w:val="00684C81"/>
    <w:rsid w:val="006860FA"/>
    <w:rsid w:val="00686185"/>
    <w:rsid w:val="00686BE2"/>
    <w:rsid w:val="00686D2B"/>
    <w:rsid w:val="00687A60"/>
    <w:rsid w:val="00687B08"/>
    <w:rsid w:val="00687C92"/>
    <w:rsid w:val="00690E6C"/>
    <w:rsid w:val="006919A1"/>
    <w:rsid w:val="006932F0"/>
    <w:rsid w:val="006939ED"/>
    <w:rsid w:val="00695854"/>
    <w:rsid w:val="0069622D"/>
    <w:rsid w:val="00696B5A"/>
    <w:rsid w:val="006A001B"/>
    <w:rsid w:val="006A0CAE"/>
    <w:rsid w:val="006A0E46"/>
    <w:rsid w:val="006A17ED"/>
    <w:rsid w:val="006A459C"/>
    <w:rsid w:val="006A5A66"/>
    <w:rsid w:val="006A62A2"/>
    <w:rsid w:val="006A6B19"/>
    <w:rsid w:val="006A746A"/>
    <w:rsid w:val="006B0B97"/>
    <w:rsid w:val="006B0BA3"/>
    <w:rsid w:val="006B11E3"/>
    <w:rsid w:val="006B15EE"/>
    <w:rsid w:val="006B4087"/>
    <w:rsid w:val="006B5A16"/>
    <w:rsid w:val="006B6FF4"/>
    <w:rsid w:val="006B7C00"/>
    <w:rsid w:val="006C0EF8"/>
    <w:rsid w:val="006C208A"/>
    <w:rsid w:val="006C2370"/>
    <w:rsid w:val="006C3458"/>
    <w:rsid w:val="006C394B"/>
    <w:rsid w:val="006C519A"/>
    <w:rsid w:val="006D1DC4"/>
    <w:rsid w:val="006D46F2"/>
    <w:rsid w:val="006D49E1"/>
    <w:rsid w:val="006D5822"/>
    <w:rsid w:val="006D76AA"/>
    <w:rsid w:val="006E214E"/>
    <w:rsid w:val="006E3769"/>
    <w:rsid w:val="006E429F"/>
    <w:rsid w:val="006E6527"/>
    <w:rsid w:val="006F2AEC"/>
    <w:rsid w:val="006F3499"/>
    <w:rsid w:val="006F6DC0"/>
    <w:rsid w:val="006F7D31"/>
    <w:rsid w:val="007011D0"/>
    <w:rsid w:val="00705CC0"/>
    <w:rsid w:val="00705D09"/>
    <w:rsid w:val="007064D0"/>
    <w:rsid w:val="00710301"/>
    <w:rsid w:val="00710867"/>
    <w:rsid w:val="00710B3B"/>
    <w:rsid w:val="00712433"/>
    <w:rsid w:val="007132AD"/>
    <w:rsid w:val="00713782"/>
    <w:rsid w:val="0071387D"/>
    <w:rsid w:val="00713C02"/>
    <w:rsid w:val="007153AC"/>
    <w:rsid w:val="007159C8"/>
    <w:rsid w:val="007254F3"/>
    <w:rsid w:val="00726013"/>
    <w:rsid w:val="00730CD5"/>
    <w:rsid w:val="00731167"/>
    <w:rsid w:val="0073233F"/>
    <w:rsid w:val="0073324F"/>
    <w:rsid w:val="00740B44"/>
    <w:rsid w:val="007419FB"/>
    <w:rsid w:val="00741EEC"/>
    <w:rsid w:val="00742A2B"/>
    <w:rsid w:val="007439A0"/>
    <w:rsid w:val="0074459C"/>
    <w:rsid w:val="00746105"/>
    <w:rsid w:val="00746589"/>
    <w:rsid w:val="00747C88"/>
    <w:rsid w:val="00756ACA"/>
    <w:rsid w:val="00757C45"/>
    <w:rsid w:val="00760B0C"/>
    <w:rsid w:val="00760ED5"/>
    <w:rsid w:val="00760F84"/>
    <w:rsid w:val="00761B96"/>
    <w:rsid w:val="0076482F"/>
    <w:rsid w:val="00765256"/>
    <w:rsid w:val="00765487"/>
    <w:rsid w:val="00766942"/>
    <w:rsid w:val="00767DEC"/>
    <w:rsid w:val="007721A8"/>
    <w:rsid w:val="007732F1"/>
    <w:rsid w:val="007735BF"/>
    <w:rsid w:val="00777DDB"/>
    <w:rsid w:val="007803FD"/>
    <w:rsid w:val="007810F9"/>
    <w:rsid w:val="00781506"/>
    <w:rsid w:val="00783D3C"/>
    <w:rsid w:val="007866AB"/>
    <w:rsid w:val="00786C74"/>
    <w:rsid w:val="007879FE"/>
    <w:rsid w:val="0079018D"/>
    <w:rsid w:val="007902FA"/>
    <w:rsid w:val="0079379D"/>
    <w:rsid w:val="007A1D60"/>
    <w:rsid w:val="007A2226"/>
    <w:rsid w:val="007A2D25"/>
    <w:rsid w:val="007A4A81"/>
    <w:rsid w:val="007A6A39"/>
    <w:rsid w:val="007B0615"/>
    <w:rsid w:val="007B07CC"/>
    <w:rsid w:val="007B494D"/>
    <w:rsid w:val="007B4E6D"/>
    <w:rsid w:val="007B5280"/>
    <w:rsid w:val="007B5420"/>
    <w:rsid w:val="007B6E2A"/>
    <w:rsid w:val="007B72BD"/>
    <w:rsid w:val="007C17C1"/>
    <w:rsid w:val="007C1BD2"/>
    <w:rsid w:val="007C3211"/>
    <w:rsid w:val="007C37FA"/>
    <w:rsid w:val="007C4001"/>
    <w:rsid w:val="007C4117"/>
    <w:rsid w:val="007C5428"/>
    <w:rsid w:val="007C5641"/>
    <w:rsid w:val="007C7DCD"/>
    <w:rsid w:val="007D08DB"/>
    <w:rsid w:val="007D09BE"/>
    <w:rsid w:val="007D09CF"/>
    <w:rsid w:val="007D10D0"/>
    <w:rsid w:val="007D16DB"/>
    <w:rsid w:val="007D2E02"/>
    <w:rsid w:val="007D4B2B"/>
    <w:rsid w:val="007D5312"/>
    <w:rsid w:val="007D6591"/>
    <w:rsid w:val="007D6953"/>
    <w:rsid w:val="007E030B"/>
    <w:rsid w:val="007E0D5B"/>
    <w:rsid w:val="007E2D17"/>
    <w:rsid w:val="007E48B9"/>
    <w:rsid w:val="007E4E34"/>
    <w:rsid w:val="007E5925"/>
    <w:rsid w:val="007E5AC8"/>
    <w:rsid w:val="007E6319"/>
    <w:rsid w:val="007E6665"/>
    <w:rsid w:val="007E71A8"/>
    <w:rsid w:val="007E7638"/>
    <w:rsid w:val="007E7F0E"/>
    <w:rsid w:val="007F04D6"/>
    <w:rsid w:val="007F1167"/>
    <w:rsid w:val="007F25B4"/>
    <w:rsid w:val="007F3461"/>
    <w:rsid w:val="007F395A"/>
    <w:rsid w:val="007F5130"/>
    <w:rsid w:val="00801ECA"/>
    <w:rsid w:val="00803708"/>
    <w:rsid w:val="00804FC7"/>
    <w:rsid w:val="00805605"/>
    <w:rsid w:val="00812B15"/>
    <w:rsid w:val="008138EA"/>
    <w:rsid w:val="00815652"/>
    <w:rsid w:val="0082283F"/>
    <w:rsid w:val="00823771"/>
    <w:rsid w:val="00824260"/>
    <w:rsid w:val="008256FC"/>
    <w:rsid w:val="00825740"/>
    <w:rsid w:val="00825AA3"/>
    <w:rsid w:val="0082702A"/>
    <w:rsid w:val="00830E11"/>
    <w:rsid w:val="00833B74"/>
    <w:rsid w:val="00835970"/>
    <w:rsid w:val="00841861"/>
    <w:rsid w:val="00841BC6"/>
    <w:rsid w:val="008449B2"/>
    <w:rsid w:val="00844B5D"/>
    <w:rsid w:val="008451F3"/>
    <w:rsid w:val="00845D66"/>
    <w:rsid w:val="00847175"/>
    <w:rsid w:val="00852250"/>
    <w:rsid w:val="00854173"/>
    <w:rsid w:val="00854230"/>
    <w:rsid w:val="00855F28"/>
    <w:rsid w:val="0085681C"/>
    <w:rsid w:val="00856C2C"/>
    <w:rsid w:val="008571E4"/>
    <w:rsid w:val="00860C4D"/>
    <w:rsid w:val="00862083"/>
    <w:rsid w:val="00863755"/>
    <w:rsid w:val="00864CDB"/>
    <w:rsid w:val="00865FB3"/>
    <w:rsid w:val="0086710E"/>
    <w:rsid w:val="00867CB2"/>
    <w:rsid w:val="00867E21"/>
    <w:rsid w:val="0087274B"/>
    <w:rsid w:val="00872BD0"/>
    <w:rsid w:val="00872EAF"/>
    <w:rsid w:val="00877805"/>
    <w:rsid w:val="00882004"/>
    <w:rsid w:val="00883B0A"/>
    <w:rsid w:val="008865E8"/>
    <w:rsid w:val="0088696A"/>
    <w:rsid w:val="0089062A"/>
    <w:rsid w:val="00891E94"/>
    <w:rsid w:val="008945C5"/>
    <w:rsid w:val="00894823"/>
    <w:rsid w:val="00894899"/>
    <w:rsid w:val="008967DF"/>
    <w:rsid w:val="00896A95"/>
    <w:rsid w:val="008A11A3"/>
    <w:rsid w:val="008A5EFB"/>
    <w:rsid w:val="008A67DA"/>
    <w:rsid w:val="008A714A"/>
    <w:rsid w:val="008A7498"/>
    <w:rsid w:val="008A7C8E"/>
    <w:rsid w:val="008B027A"/>
    <w:rsid w:val="008B30D5"/>
    <w:rsid w:val="008B43F4"/>
    <w:rsid w:val="008B7611"/>
    <w:rsid w:val="008B7801"/>
    <w:rsid w:val="008C1CA1"/>
    <w:rsid w:val="008C21C7"/>
    <w:rsid w:val="008C2B79"/>
    <w:rsid w:val="008C3FE3"/>
    <w:rsid w:val="008C4548"/>
    <w:rsid w:val="008C478E"/>
    <w:rsid w:val="008C4B0C"/>
    <w:rsid w:val="008C5108"/>
    <w:rsid w:val="008C60FC"/>
    <w:rsid w:val="008C677F"/>
    <w:rsid w:val="008C6BF9"/>
    <w:rsid w:val="008D183A"/>
    <w:rsid w:val="008D1C89"/>
    <w:rsid w:val="008D2823"/>
    <w:rsid w:val="008D425F"/>
    <w:rsid w:val="008D4707"/>
    <w:rsid w:val="008D4CAC"/>
    <w:rsid w:val="008D4DF0"/>
    <w:rsid w:val="008D5818"/>
    <w:rsid w:val="008D5CD9"/>
    <w:rsid w:val="008D5F08"/>
    <w:rsid w:val="008D752A"/>
    <w:rsid w:val="008E1230"/>
    <w:rsid w:val="008E1459"/>
    <w:rsid w:val="008E1D70"/>
    <w:rsid w:val="008E2203"/>
    <w:rsid w:val="008E234B"/>
    <w:rsid w:val="008E2B11"/>
    <w:rsid w:val="008E6F2F"/>
    <w:rsid w:val="008F13E1"/>
    <w:rsid w:val="008F6851"/>
    <w:rsid w:val="009010E9"/>
    <w:rsid w:val="0090130B"/>
    <w:rsid w:val="0090216B"/>
    <w:rsid w:val="009023E9"/>
    <w:rsid w:val="0090310A"/>
    <w:rsid w:val="0090327C"/>
    <w:rsid w:val="009112F9"/>
    <w:rsid w:val="00911E88"/>
    <w:rsid w:val="009132EF"/>
    <w:rsid w:val="0091369F"/>
    <w:rsid w:val="00914DAB"/>
    <w:rsid w:val="00915BEB"/>
    <w:rsid w:val="00920CEB"/>
    <w:rsid w:val="0092237D"/>
    <w:rsid w:val="00923399"/>
    <w:rsid w:val="00923AD8"/>
    <w:rsid w:val="00923E79"/>
    <w:rsid w:val="0092442B"/>
    <w:rsid w:val="00924B89"/>
    <w:rsid w:val="009255A8"/>
    <w:rsid w:val="00926AAC"/>
    <w:rsid w:val="00927401"/>
    <w:rsid w:val="00927C8D"/>
    <w:rsid w:val="00927D73"/>
    <w:rsid w:val="00927F0E"/>
    <w:rsid w:val="009310C3"/>
    <w:rsid w:val="009329E9"/>
    <w:rsid w:val="00932FE0"/>
    <w:rsid w:val="00933890"/>
    <w:rsid w:val="00935086"/>
    <w:rsid w:val="00935A36"/>
    <w:rsid w:val="00935E3A"/>
    <w:rsid w:val="0094254B"/>
    <w:rsid w:val="00942F2D"/>
    <w:rsid w:val="009465EB"/>
    <w:rsid w:val="009466A6"/>
    <w:rsid w:val="009475C8"/>
    <w:rsid w:val="0094761A"/>
    <w:rsid w:val="009502B6"/>
    <w:rsid w:val="009531CE"/>
    <w:rsid w:val="00956D05"/>
    <w:rsid w:val="00956F89"/>
    <w:rsid w:val="00957235"/>
    <w:rsid w:val="0096283C"/>
    <w:rsid w:val="0096327B"/>
    <w:rsid w:val="009637ED"/>
    <w:rsid w:val="00964F92"/>
    <w:rsid w:val="00966489"/>
    <w:rsid w:val="009708B6"/>
    <w:rsid w:val="00971B76"/>
    <w:rsid w:val="00971BB2"/>
    <w:rsid w:val="00973902"/>
    <w:rsid w:val="0097549F"/>
    <w:rsid w:val="0097684E"/>
    <w:rsid w:val="0098027B"/>
    <w:rsid w:val="00981E10"/>
    <w:rsid w:val="00985BA3"/>
    <w:rsid w:val="00986345"/>
    <w:rsid w:val="009879B8"/>
    <w:rsid w:val="009911FF"/>
    <w:rsid w:val="009916C3"/>
    <w:rsid w:val="00993A30"/>
    <w:rsid w:val="00997FC9"/>
    <w:rsid w:val="009A40D2"/>
    <w:rsid w:val="009A7C90"/>
    <w:rsid w:val="009B11F0"/>
    <w:rsid w:val="009B3CF4"/>
    <w:rsid w:val="009B59F2"/>
    <w:rsid w:val="009B5EDC"/>
    <w:rsid w:val="009B7A41"/>
    <w:rsid w:val="009C3F24"/>
    <w:rsid w:val="009C5C4F"/>
    <w:rsid w:val="009D01B1"/>
    <w:rsid w:val="009D46B0"/>
    <w:rsid w:val="009D5305"/>
    <w:rsid w:val="009D6B5D"/>
    <w:rsid w:val="009E019B"/>
    <w:rsid w:val="009E1553"/>
    <w:rsid w:val="009E172C"/>
    <w:rsid w:val="009E2A69"/>
    <w:rsid w:val="009E37C1"/>
    <w:rsid w:val="009E4D30"/>
    <w:rsid w:val="009E67D6"/>
    <w:rsid w:val="009F6D81"/>
    <w:rsid w:val="00A00A6A"/>
    <w:rsid w:val="00A00E29"/>
    <w:rsid w:val="00A047E9"/>
    <w:rsid w:val="00A04B56"/>
    <w:rsid w:val="00A05F83"/>
    <w:rsid w:val="00A0642E"/>
    <w:rsid w:val="00A1003B"/>
    <w:rsid w:val="00A113D7"/>
    <w:rsid w:val="00A135EF"/>
    <w:rsid w:val="00A1570F"/>
    <w:rsid w:val="00A1620A"/>
    <w:rsid w:val="00A200A2"/>
    <w:rsid w:val="00A2014B"/>
    <w:rsid w:val="00A209B5"/>
    <w:rsid w:val="00A21625"/>
    <w:rsid w:val="00A22485"/>
    <w:rsid w:val="00A241C9"/>
    <w:rsid w:val="00A2459B"/>
    <w:rsid w:val="00A274DA"/>
    <w:rsid w:val="00A309DB"/>
    <w:rsid w:val="00A314C4"/>
    <w:rsid w:val="00A31ED5"/>
    <w:rsid w:val="00A3241C"/>
    <w:rsid w:val="00A334DD"/>
    <w:rsid w:val="00A361E3"/>
    <w:rsid w:val="00A3711D"/>
    <w:rsid w:val="00A4015F"/>
    <w:rsid w:val="00A415B4"/>
    <w:rsid w:val="00A43865"/>
    <w:rsid w:val="00A4486D"/>
    <w:rsid w:val="00A44F4B"/>
    <w:rsid w:val="00A46DEB"/>
    <w:rsid w:val="00A4720B"/>
    <w:rsid w:val="00A51386"/>
    <w:rsid w:val="00A60C09"/>
    <w:rsid w:val="00A63549"/>
    <w:rsid w:val="00A63EEA"/>
    <w:rsid w:val="00A63FB5"/>
    <w:rsid w:val="00A65AEA"/>
    <w:rsid w:val="00A66CBD"/>
    <w:rsid w:val="00A71F2E"/>
    <w:rsid w:val="00A72DDB"/>
    <w:rsid w:val="00A73D2A"/>
    <w:rsid w:val="00A76259"/>
    <w:rsid w:val="00A76C2B"/>
    <w:rsid w:val="00A802C4"/>
    <w:rsid w:val="00A82457"/>
    <w:rsid w:val="00A836E0"/>
    <w:rsid w:val="00A841E6"/>
    <w:rsid w:val="00A84445"/>
    <w:rsid w:val="00A857A3"/>
    <w:rsid w:val="00A86347"/>
    <w:rsid w:val="00A86381"/>
    <w:rsid w:val="00A863B9"/>
    <w:rsid w:val="00A8644A"/>
    <w:rsid w:val="00A872B3"/>
    <w:rsid w:val="00A9068E"/>
    <w:rsid w:val="00A94BA7"/>
    <w:rsid w:val="00A952F5"/>
    <w:rsid w:val="00A958AB"/>
    <w:rsid w:val="00A96562"/>
    <w:rsid w:val="00A97D9C"/>
    <w:rsid w:val="00AA0776"/>
    <w:rsid w:val="00AA09F9"/>
    <w:rsid w:val="00AA1611"/>
    <w:rsid w:val="00AA47CC"/>
    <w:rsid w:val="00AA4D70"/>
    <w:rsid w:val="00AA4E95"/>
    <w:rsid w:val="00AA7E5C"/>
    <w:rsid w:val="00AB1DA6"/>
    <w:rsid w:val="00AB2DC1"/>
    <w:rsid w:val="00AB3CC9"/>
    <w:rsid w:val="00AB4D95"/>
    <w:rsid w:val="00AB5117"/>
    <w:rsid w:val="00AB6BB5"/>
    <w:rsid w:val="00AB7284"/>
    <w:rsid w:val="00AB77C6"/>
    <w:rsid w:val="00AC1290"/>
    <w:rsid w:val="00AC284E"/>
    <w:rsid w:val="00AC3D95"/>
    <w:rsid w:val="00AC3F66"/>
    <w:rsid w:val="00AC4684"/>
    <w:rsid w:val="00AC4C62"/>
    <w:rsid w:val="00AC4ECD"/>
    <w:rsid w:val="00AC75CB"/>
    <w:rsid w:val="00AD1556"/>
    <w:rsid w:val="00AD7734"/>
    <w:rsid w:val="00AE06F0"/>
    <w:rsid w:val="00AE23DF"/>
    <w:rsid w:val="00AE4C91"/>
    <w:rsid w:val="00AE4E62"/>
    <w:rsid w:val="00AE4F71"/>
    <w:rsid w:val="00AF0635"/>
    <w:rsid w:val="00AF1471"/>
    <w:rsid w:val="00AF27AB"/>
    <w:rsid w:val="00AF5351"/>
    <w:rsid w:val="00B02175"/>
    <w:rsid w:val="00B02602"/>
    <w:rsid w:val="00B02F91"/>
    <w:rsid w:val="00B04718"/>
    <w:rsid w:val="00B05882"/>
    <w:rsid w:val="00B06CD9"/>
    <w:rsid w:val="00B0791F"/>
    <w:rsid w:val="00B13206"/>
    <w:rsid w:val="00B148B6"/>
    <w:rsid w:val="00B14AF9"/>
    <w:rsid w:val="00B15676"/>
    <w:rsid w:val="00B1572E"/>
    <w:rsid w:val="00B16FEE"/>
    <w:rsid w:val="00B1725F"/>
    <w:rsid w:val="00B17482"/>
    <w:rsid w:val="00B17C56"/>
    <w:rsid w:val="00B17CA2"/>
    <w:rsid w:val="00B2001A"/>
    <w:rsid w:val="00B22CFD"/>
    <w:rsid w:val="00B23A92"/>
    <w:rsid w:val="00B245D6"/>
    <w:rsid w:val="00B24AB5"/>
    <w:rsid w:val="00B27668"/>
    <w:rsid w:val="00B27D06"/>
    <w:rsid w:val="00B27E90"/>
    <w:rsid w:val="00B30AF6"/>
    <w:rsid w:val="00B30BA6"/>
    <w:rsid w:val="00B30D22"/>
    <w:rsid w:val="00B34914"/>
    <w:rsid w:val="00B34C61"/>
    <w:rsid w:val="00B34CDD"/>
    <w:rsid w:val="00B36927"/>
    <w:rsid w:val="00B375AC"/>
    <w:rsid w:val="00B4251A"/>
    <w:rsid w:val="00B45146"/>
    <w:rsid w:val="00B46CE1"/>
    <w:rsid w:val="00B47A35"/>
    <w:rsid w:val="00B51447"/>
    <w:rsid w:val="00B52980"/>
    <w:rsid w:val="00B55B14"/>
    <w:rsid w:val="00B55C48"/>
    <w:rsid w:val="00B55D1B"/>
    <w:rsid w:val="00B60903"/>
    <w:rsid w:val="00B61024"/>
    <w:rsid w:val="00B62768"/>
    <w:rsid w:val="00B648E5"/>
    <w:rsid w:val="00B64FFD"/>
    <w:rsid w:val="00B65BD0"/>
    <w:rsid w:val="00B67649"/>
    <w:rsid w:val="00B71B95"/>
    <w:rsid w:val="00B722DA"/>
    <w:rsid w:val="00B73F12"/>
    <w:rsid w:val="00B75261"/>
    <w:rsid w:val="00B7620E"/>
    <w:rsid w:val="00B762D7"/>
    <w:rsid w:val="00B76734"/>
    <w:rsid w:val="00B76AD3"/>
    <w:rsid w:val="00B76DE6"/>
    <w:rsid w:val="00B8497A"/>
    <w:rsid w:val="00B85545"/>
    <w:rsid w:val="00B858A8"/>
    <w:rsid w:val="00B86B9F"/>
    <w:rsid w:val="00B90462"/>
    <w:rsid w:val="00B92A59"/>
    <w:rsid w:val="00B941FD"/>
    <w:rsid w:val="00B953B1"/>
    <w:rsid w:val="00BA0E52"/>
    <w:rsid w:val="00BA1BF3"/>
    <w:rsid w:val="00BA2F76"/>
    <w:rsid w:val="00BA600B"/>
    <w:rsid w:val="00BA6B0A"/>
    <w:rsid w:val="00BA6C6D"/>
    <w:rsid w:val="00BA7A76"/>
    <w:rsid w:val="00BB03B0"/>
    <w:rsid w:val="00BB11F5"/>
    <w:rsid w:val="00BB15A4"/>
    <w:rsid w:val="00BB15A9"/>
    <w:rsid w:val="00BB2117"/>
    <w:rsid w:val="00BB2604"/>
    <w:rsid w:val="00BB69F2"/>
    <w:rsid w:val="00BB7596"/>
    <w:rsid w:val="00BB7BC5"/>
    <w:rsid w:val="00BB7FD2"/>
    <w:rsid w:val="00BC2E6C"/>
    <w:rsid w:val="00BC2FD7"/>
    <w:rsid w:val="00BC3B12"/>
    <w:rsid w:val="00BC432B"/>
    <w:rsid w:val="00BC4C7A"/>
    <w:rsid w:val="00BC5839"/>
    <w:rsid w:val="00BC7212"/>
    <w:rsid w:val="00BD1000"/>
    <w:rsid w:val="00BD172A"/>
    <w:rsid w:val="00BD34FE"/>
    <w:rsid w:val="00BD5795"/>
    <w:rsid w:val="00BD6AE3"/>
    <w:rsid w:val="00BD72AB"/>
    <w:rsid w:val="00BD78F2"/>
    <w:rsid w:val="00BD7C32"/>
    <w:rsid w:val="00BD7DB9"/>
    <w:rsid w:val="00BE298B"/>
    <w:rsid w:val="00BE4865"/>
    <w:rsid w:val="00BE71D3"/>
    <w:rsid w:val="00BF04B6"/>
    <w:rsid w:val="00BF0A6C"/>
    <w:rsid w:val="00BF1081"/>
    <w:rsid w:val="00BF23FD"/>
    <w:rsid w:val="00BF27B6"/>
    <w:rsid w:val="00BF3DDB"/>
    <w:rsid w:val="00BF4A3D"/>
    <w:rsid w:val="00BF61E2"/>
    <w:rsid w:val="00C01264"/>
    <w:rsid w:val="00C03332"/>
    <w:rsid w:val="00C05660"/>
    <w:rsid w:val="00C062BC"/>
    <w:rsid w:val="00C06DE5"/>
    <w:rsid w:val="00C1124B"/>
    <w:rsid w:val="00C11882"/>
    <w:rsid w:val="00C1282C"/>
    <w:rsid w:val="00C12ECE"/>
    <w:rsid w:val="00C14864"/>
    <w:rsid w:val="00C150F2"/>
    <w:rsid w:val="00C155B9"/>
    <w:rsid w:val="00C175C6"/>
    <w:rsid w:val="00C25CAC"/>
    <w:rsid w:val="00C26F29"/>
    <w:rsid w:val="00C27839"/>
    <w:rsid w:val="00C279B4"/>
    <w:rsid w:val="00C27B07"/>
    <w:rsid w:val="00C30A50"/>
    <w:rsid w:val="00C319EF"/>
    <w:rsid w:val="00C31E36"/>
    <w:rsid w:val="00C33B10"/>
    <w:rsid w:val="00C340DA"/>
    <w:rsid w:val="00C342DC"/>
    <w:rsid w:val="00C3773E"/>
    <w:rsid w:val="00C41798"/>
    <w:rsid w:val="00C4250D"/>
    <w:rsid w:val="00C43F19"/>
    <w:rsid w:val="00C447BD"/>
    <w:rsid w:val="00C44B73"/>
    <w:rsid w:val="00C44EAC"/>
    <w:rsid w:val="00C5125F"/>
    <w:rsid w:val="00C51577"/>
    <w:rsid w:val="00C527CB"/>
    <w:rsid w:val="00C53EE1"/>
    <w:rsid w:val="00C54778"/>
    <w:rsid w:val="00C54C73"/>
    <w:rsid w:val="00C5513B"/>
    <w:rsid w:val="00C56B85"/>
    <w:rsid w:val="00C572DE"/>
    <w:rsid w:val="00C603BF"/>
    <w:rsid w:val="00C62468"/>
    <w:rsid w:val="00C66732"/>
    <w:rsid w:val="00C67529"/>
    <w:rsid w:val="00C70970"/>
    <w:rsid w:val="00C73C2F"/>
    <w:rsid w:val="00C75236"/>
    <w:rsid w:val="00C75503"/>
    <w:rsid w:val="00C7553D"/>
    <w:rsid w:val="00C77E77"/>
    <w:rsid w:val="00C8079F"/>
    <w:rsid w:val="00C80FAA"/>
    <w:rsid w:val="00C84995"/>
    <w:rsid w:val="00C87A51"/>
    <w:rsid w:val="00C903CB"/>
    <w:rsid w:val="00C912EE"/>
    <w:rsid w:val="00C91B06"/>
    <w:rsid w:val="00C9314D"/>
    <w:rsid w:val="00C96518"/>
    <w:rsid w:val="00CA34D3"/>
    <w:rsid w:val="00CA5BD8"/>
    <w:rsid w:val="00CA6E7C"/>
    <w:rsid w:val="00CB165C"/>
    <w:rsid w:val="00CB2665"/>
    <w:rsid w:val="00CB30FB"/>
    <w:rsid w:val="00CB4735"/>
    <w:rsid w:val="00CB6301"/>
    <w:rsid w:val="00CB686F"/>
    <w:rsid w:val="00CB6E9E"/>
    <w:rsid w:val="00CC0A12"/>
    <w:rsid w:val="00CC0D45"/>
    <w:rsid w:val="00CC1905"/>
    <w:rsid w:val="00CC2393"/>
    <w:rsid w:val="00CC2E7E"/>
    <w:rsid w:val="00CC3432"/>
    <w:rsid w:val="00CC378B"/>
    <w:rsid w:val="00CC3F0C"/>
    <w:rsid w:val="00CC5C56"/>
    <w:rsid w:val="00CC646A"/>
    <w:rsid w:val="00CC6CA6"/>
    <w:rsid w:val="00CD136A"/>
    <w:rsid w:val="00CD1DEA"/>
    <w:rsid w:val="00CD607A"/>
    <w:rsid w:val="00CD6577"/>
    <w:rsid w:val="00CD742C"/>
    <w:rsid w:val="00CD7ADA"/>
    <w:rsid w:val="00CE01C3"/>
    <w:rsid w:val="00CE05AF"/>
    <w:rsid w:val="00CE1F9F"/>
    <w:rsid w:val="00CE2D37"/>
    <w:rsid w:val="00CE4643"/>
    <w:rsid w:val="00CE5646"/>
    <w:rsid w:val="00CE656F"/>
    <w:rsid w:val="00CE7858"/>
    <w:rsid w:val="00CF099B"/>
    <w:rsid w:val="00CF2C13"/>
    <w:rsid w:val="00CF43FB"/>
    <w:rsid w:val="00CF6304"/>
    <w:rsid w:val="00D00A49"/>
    <w:rsid w:val="00D01B88"/>
    <w:rsid w:val="00D02561"/>
    <w:rsid w:val="00D025D4"/>
    <w:rsid w:val="00D037EB"/>
    <w:rsid w:val="00D04A38"/>
    <w:rsid w:val="00D1442C"/>
    <w:rsid w:val="00D16460"/>
    <w:rsid w:val="00D173C4"/>
    <w:rsid w:val="00D17AFA"/>
    <w:rsid w:val="00D2005A"/>
    <w:rsid w:val="00D226C6"/>
    <w:rsid w:val="00D230FF"/>
    <w:rsid w:val="00D24A11"/>
    <w:rsid w:val="00D24AE9"/>
    <w:rsid w:val="00D25E2C"/>
    <w:rsid w:val="00D3104C"/>
    <w:rsid w:val="00D32FEE"/>
    <w:rsid w:val="00D35FE4"/>
    <w:rsid w:val="00D36313"/>
    <w:rsid w:val="00D364D0"/>
    <w:rsid w:val="00D367BD"/>
    <w:rsid w:val="00D368DD"/>
    <w:rsid w:val="00D37086"/>
    <w:rsid w:val="00D37E32"/>
    <w:rsid w:val="00D4000E"/>
    <w:rsid w:val="00D424D8"/>
    <w:rsid w:val="00D42F8F"/>
    <w:rsid w:val="00D433F8"/>
    <w:rsid w:val="00D5111A"/>
    <w:rsid w:val="00D52AB9"/>
    <w:rsid w:val="00D53380"/>
    <w:rsid w:val="00D54CAD"/>
    <w:rsid w:val="00D5795D"/>
    <w:rsid w:val="00D57E7F"/>
    <w:rsid w:val="00D643AC"/>
    <w:rsid w:val="00D65C0D"/>
    <w:rsid w:val="00D671AA"/>
    <w:rsid w:val="00D67697"/>
    <w:rsid w:val="00D72C25"/>
    <w:rsid w:val="00D74617"/>
    <w:rsid w:val="00D74917"/>
    <w:rsid w:val="00D74F81"/>
    <w:rsid w:val="00D7562A"/>
    <w:rsid w:val="00D814B8"/>
    <w:rsid w:val="00D81502"/>
    <w:rsid w:val="00D82088"/>
    <w:rsid w:val="00D8233F"/>
    <w:rsid w:val="00D8298D"/>
    <w:rsid w:val="00D82D6A"/>
    <w:rsid w:val="00D844A0"/>
    <w:rsid w:val="00D84CE1"/>
    <w:rsid w:val="00D90F56"/>
    <w:rsid w:val="00D913F8"/>
    <w:rsid w:val="00D9362A"/>
    <w:rsid w:val="00D93DD0"/>
    <w:rsid w:val="00D94D50"/>
    <w:rsid w:val="00D94D59"/>
    <w:rsid w:val="00D963CA"/>
    <w:rsid w:val="00D97243"/>
    <w:rsid w:val="00DA4570"/>
    <w:rsid w:val="00DA6F7D"/>
    <w:rsid w:val="00DB2255"/>
    <w:rsid w:val="00DB58F0"/>
    <w:rsid w:val="00DB744B"/>
    <w:rsid w:val="00DB7BEB"/>
    <w:rsid w:val="00DC1337"/>
    <w:rsid w:val="00DC44ED"/>
    <w:rsid w:val="00DD06E2"/>
    <w:rsid w:val="00DD1FEF"/>
    <w:rsid w:val="00DD2986"/>
    <w:rsid w:val="00DD3C07"/>
    <w:rsid w:val="00DD41BE"/>
    <w:rsid w:val="00DD4C91"/>
    <w:rsid w:val="00DE0347"/>
    <w:rsid w:val="00DE07E0"/>
    <w:rsid w:val="00DE3193"/>
    <w:rsid w:val="00DE37B3"/>
    <w:rsid w:val="00DE420D"/>
    <w:rsid w:val="00DE448A"/>
    <w:rsid w:val="00DE4A4E"/>
    <w:rsid w:val="00DE580D"/>
    <w:rsid w:val="00DE68C5"/>
    <w:rsid w:val="00DE6E58"/>
    <w:rsid w:val="00DE7914"/>
    <w:rsid w:val="00DF0419"/>
    <w:rsid w:val="00DF0E14"/>
    <w:rsid w:val="00DF2C5F"/>
    <w:rsid w:val="00DF30FC"/>
    <w:rsid w:val="00DF376D"/>
    <w:rsid w:val="00DF68E7"/>
    <w:rsid w:val="00DF72F6"/>
    <w:rsid w:val="00DF7EE5"/>
    <w:rsid w:val="00E0196F"/>
    <w:rsid w:val="00E02D2D"/>
    <w:rsid w:val="00E050D3"/>
    <w:rsid w:val="00E10343"/>
    <w:rsid w:val="00E10CCC"/>
    <w:rsid w:val="00E1111D"/>
    <w:rsid w:val="00E1279B"/>
    <w:rsid w:val="00E15F88"/>
    <w:rsid w:val="00E171FC"/>
    <w:rsid w:val="00E22C9F"/>
    <w:rsid w:val="00E24485"/>
    <w:rsid w:val="00E25167"/>
    <w:rsid w:val="00E25F0A"/>
    <w:rsid w:val="00E27851"/>
    <w:rsid w:val="00E30939"/>
    <w:rsid w:val="00E31E10"/>
    <w:rsid w:val="00E32E7C"/>
    <w:rsid w:val="00E35BEB"/>
    <w:rsid w:val="00E36DAF"/>
    <w:rsid w:val="00E377E9"/>
    <w:rsid w:val="00E3799D"/>
    <w:rsid w:val="00E40E11"/>
    <w:rsid w:val="00E421E1"/>
    <w:rsid w:val="00E42FDB"/>
    <w:rsid w:val="00E44972"/>
    <w:rsid w:val="00E46C3D"/>
    <w:rsid w:val="00E47809"/>
    <w:rsid w:val="00E47DB7"/>
    <w:rsid w:val="00E50AE7"/>
    <w:rsid w:val="00E52007"/>
    <w:rsid w:val="00E52A8D"/>
    <w:rsid w:val="00E53357"/>
    <w:rsid w:val="00E5394A"/>
    <w:rsid w:val="00E552E1"/>
    <w:rsid w:val="00E555AF"/>
    <w:rsid w:val="00E56DA9"/>
    <w:rsid w:val="00E5706F"/>
    <w:rsid w:val="00E62992"/>
    <w:rsid w:val="00E62F6A"/>
    <w:rsid w:val="00E64662"/>
    <w:rsid w:val="00E671FA"/>
    <w:rsid w:val="00E74C39"/>
    <w:rsid w:val="00E754CD"/>
    <w:rsid w:val="00E76865"/>
    <w:rsid w:val="00E7748B"/>
    <w:rsid w:val="00E80AD5"/>
    <w:rsid w:val="00E80BAB"/>
    <w:rsid w:val="00E80C33"/>
    <w:rsid w:val="00E81E7C"/>
    <w:rsid w:val="00E82F8A"/>
    <w:rsid w:val="00E845A0"/>
    <w:rsid w:val="00E84FDA"/>
    <w:rsid w:val="00E85984"/>
    <w:rsid w:val="00E878BF"/>
    <w:rsid w:val="00E87926"/>
    <w:rsid w:val="00E90CCE"/>
    <w:rsid w:val="00E917F1"/>
    <w:rsid w:val="00E93DF0"/>
    <w:rsid w:val="00E95926"/>
    <w:rsid w:val="00E96BA9"/>
    <w:rsid w:val="00EA0529"/>
    <w:rsid w:val="00EA3197"/>
    <w:rsid w:val="00EA6101"/>
    <w:rsid w:val="00EA6A1F"/>
    <w:rsid w:val="00EA7137"/>
    <w:rsid w:val="00EB0107"/>
    <w:rsid w:val="00EB06FD"/>
    <w:rsid w:val="00EB2BA6"/>
    <w:rsid w:val="00EB4A11"/>
    <w:rsid w:val="00EB4C80"/>
    <w:rsid w:val="00EB5062"/>
    <w:rsid w:val="00EB6DFC"/>
    <w:rsid w:val="00EB799F"/>
    <w:rsid w:val="00EC0AC5"/>
    <w:rsid w:val="00EC15B8"/>
    <w:rsid w:val="00EC1BD9"/>
    <w:rsid w:val="00EC370E"/>
    <w:rsid w:val="00EC4D3C"/>
    <w:rsid w:val="00EC56B8"/>
    <w:rsid w:val="00EC71FC"/>
    <w:rsid w:val="00EC753B"/>
    <w:rsid w:val="00EC7E51"/>
    <w:rsid w:val="00ED0D1C"/>
    <w:rsid w:val="00ED4640"/>
    <w:rsid w:val="00ED4CD5"/>
    <w:rsid w:val="00ED57BF"/>
    <w:rsid w:val="00ED6AB3"/>
    <w:rsid w:val="00ED7512"/>
    <w:rsid w:val="00ED763F"/>
    <w:rsid w:val="00EE0294"/>
    <w:rsid w:val="00EE3CA0"/>
    <w:rsid w:val="00EE4146"/>
    <w:rsid w:val="00EE4CBF"/>
    <w:rsid w:val="00EE4E60"/>
    <w:rsid w:val="00EE60D6"/>
    <w:rsid w:val="00EE7303"/>
    <w:rsid w:val="00EF0A2B"/>
    <w:rsid w:val="00EF0BBB"/>
    <w:rsid w:val="00EF2056"/>
    <w:rsid w:val="00EF518B"/>
    <w:rsid w:val="00EF60B7"/>
    <w:rsid w:val="00EF6D4A"/>
    <w:rsid w:val="00F01E49"/>
    <w:rsid w:val="00F103D5"/>
    <w:rsid w:val="00F1156A"/>
    <w:rsid w:val="00F12D19"/>
    <w:rsid w:val="00F14B16"/>
    <w:rsid w:val="00F156DB"/>
    <w:rsid w:val="00F16345"/>
    <w:rsid w:val="00F16A6C"/>
    <w:rsid w:val="00F17E6E"/>
    <w:rsid w:val="00F214FB"/>
    <w:rsid w:val="00F216A5"/>
    <w:rsid w:val="00F22617"/>
    <w:rsid w:val="00F22D99"/>
    <w:rsid w:val="00F23624"/>
    <w:rsid w:val="00F24C02"/>
    <w:rsid w:val="00F252AC"/>
    <w:rsid w:val="00F303EF"/>
    <w:rsid w:val="00F30BCE"/>
    <w:rsid w:val="00F31C58"/>
    <w:rsid w:val="00F34E28"/>
    <w:rsid w:val="00F35F1C"/>
    <w:rsid w:val="00F40967"/>
    <w:rsid w:val="00F41351"/>
    <w:rsid w:val="00F42303"/>
    <w:rsid w:val="00F43904"/>
    <w:rsid w:val="00F45207"/>
    <w:rsid w:val="00F4585B"/>
    <w:rsid w:val="00F47027"/>
    <w:rsid w:val="00F4715D"/>
    <w:rsid w:val="00F47999"/>
    <w:rsid w:val="00F50C84"/>
    <w:rsid w:val="00F53439"/>
    <w:rsid w:val="00F54989"/>
    <w:rsid w:val="00F601AA"/>
    <w:rsid w:val="00F601D8"/>
    <w:rsid w:val="00F60B8E"/>
    <w:rsid w:val="00F64AF6"/>
    <w:rsid w:val="00F64D41"/>
    <w:rsid w:val="00F65232"/>
    <w:rsid w:val="00F65284"/>
    <w:rsid w:val="00F66F60"/>
    <w:rsid w:val="00F6775A"/>
    <w:rsid w:val="00F71040"/>
    <w:rsid w:val="00F7536C"/>
    <w:rsid w:val="00F753A5"/>
    <w:rsid w:val="00F75A05"/>
    <w:rsid w:val="00F76F74"/>
    <w:rsid w:val="00F80FDC"/>
    <w:rsid w:val="00F81E5B"/>
    <w:rsid w:val="00F846AE"/>
    <w:rsid w:val="00F854C4"/>
    <w:rsid w:val="00F86B3E"/>
    <w:rsid w:val="00F86DA0"/>
    <w:rsid w:val="00F94377"/>
    <w:rsid w:val="00F95FC6"/>
    <w:rsid w:val="00F96D9E"/>
    <w:rsid w:val="00F970F9"/>
    <w:rsid w:val="00FA5153"/>
    <w:rsid w:val="00FA52CA"/>
    <w:rsid w:val="00FB1004"/>
    <w:rsid w:val="00FB256A"/>
    <w:rsid w:val="00FB5E9A"/>
    <w:rsid w:val="00FB63D6"/>
    <w:rsid w:val="00FC08FD"/>
    <w:rsid w:val="00FC3770"/>
    <w:rsid w:val="00FC51CA"/>
    <w:rsid w:val="00FC5227"/>
    <w:rsid w:val="00FC73B0"/>
    <w:rsid w:val="00FE216A"/>
    <w:rsid w:val="00FE32D7"/>
    <w:rsid w:val="00FE42F9"/>
    <w:rsid w:val="00FE578D"/>
    <w:rsid w:val="00FF05D0"/>
    <w:rsid w:val="00FF5AE9"/>
    <w:rsid w:val="00FF69FE"/>
    <w:rsid w:val="00FF6D9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bg-BG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41985"/>
    <o:shapelayout v:ext="edit">
      <o:idmap v:ext="edit" data="1"/>
    </o:shapelayout>
  </w:shapeDefaults>
  <w:decimalSymbol w:val=","/>
  <w:listSeparator w:val=";"/>
  <w14:docId w14:val="3FABE37C"/>
  <w15:chartTrackingRefBased/>
  <w15:docId w15:val="{5E3F840B-E1AB-46EA-8892-6AD86E6EB40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bg-BG" w:eastAsia="bg-BG" w:bidi="ar-SA"/>
      </w:rPr>
    </w:rPrDefault>
    <w:pPrDefault/>
  </w:docDefaults>
  <w:latentStyles w:defLockedState="0" w:defUIPriority="0" w:defSemiHidden="0" w:defUnhideWhenUsed="0" w:defQFormat="0" w:count="376">
    <w:lsdException w:name="Normal" w:locked="1" w:qFormat="1"/>
    <w:lsdException w:name="heading 1" w:locked="1" w:qFormat="1"/>
    <w:lsdException w:name="heading 2" w:locked="1" w:qFormat="1"/>
    <w:lsdException w:name="heading 3" w:locked="1" w:qFormat="1"/>
    <w:lsdException w:name="heading 4" w:locked="1" w:qFormat="1"/>
    <w:lsdException w:name="heading 5" w:locked="1" w:semiHidden="1" w:unhideWhenUsed="1" w:qFormat="1"/>
    <w:lsdException w:name="heading 6" w:locked="1" w:semiHidden="1" w:unhideWhenUsed="1" w:qFormat="1"/>
    <w:lsdException w:name="heading 7" w:locked="1" w:semiHidden="1" w:unhideWhenUsed="1" w:qFormat="1"/>
    <w:lsdException w:name="heading 8" w:locked="1" w:semiHidden="1" w:unhideWhenUsed="1" w:qFormat="1"/>
    <w:lsdException w:name="heading 9" w:locked="1" w:semiHidden="1" w:unhideWhenUsed="1" w:qFormat="1"/>
    <w:lsdException w:name="toc 1" w:locked="1" w:uiPriority="39"/>
    <w:lsdException w:name="toc 2" w:locked="1" w:uiPriority="39"/>
    <w:lsdException w:name="toc 3" w:locked="1" w:uiPriority="39"/>
    <w:lsdException w:name="toc 4" w:locked="1"/>
    <w:lsdException w:name="toc 5" w:locked="1"/>
    <w:lsdException w:name="toc 6" w:locked="1"/>
    <w:lsdException w:name="toc 7" w:locked="1"/>
    <w:lsdException w:name="toc 8" w:locked="1"/>
    <w:lsdException w:name="toc 9" w:locked="1"/>
    <w:lsdException w:name="annotation text" w:uiPriority="99"/>
    <w:lsdException w:name="caption" w:locked="1" w:semiHidden="1" w:unhideWhenUsed="1" w:qFormat="1"/>
    <w:lsdException w:name="annotation reference" w:uiPriority="99"/>
    <w:lsdException w:name="Title" w:locked="1" w:qFormat="1"/>
    <w:lsdException w:name="Default Paragraph Font" w:locked="1"/>
    <w:lsdException w:name="Subtitle" w:locked="1" w:qFormat="1"/>
    <w:lsdException w:name="Hyperlink" w:uiPriority="99"/>
    <w:lsdException w:name="Strong" w:locked="1" w:qFormat="1"/>
    <w:lsdException w:name="Emphasis" w:locked="1" w:qFormat="1"/>
    <w:lsdException w:name="Normal Table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Grid" w:lock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uiPriority="39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">
    <w:name w:val="Normal"/>
    <w:qFormat/>
    <w:rsid w:val="00ED763F"/>
    <w:rPr>
      <w:sz w:val="24"/>
      <w:szCs w:val="24"/>
    </w:rPr>
  </w:style>
  <w:style w:type="paragraph" w:styleId="Heading1">
    <w:name w:val="heading 1"/>
    <w:basedOn w:val="Normal"/>
    <w:next w:val="Normal"/>
    <w:link w:val="Heading1Char"/>
    <w:qFormat/>
    <w:locked/>
    <w:rsid w:val="00623121"/>
    <w:pPr>
      <w:keepNext/>
      <w:spacing w:before="240" w:after="60"/>
      <w:outlineLvl w:val="0"/>
    </w:pPr>
    <w:rPr>
      <w:rFonts w:ascii="Calibri Light" w:hAnsi="Calibri Light"/>
      <w:b/>
      <w:bCs/>
      <w:kern w:val="32"/>
      <w:sz w:val="32"/>
      <w:szCs w:val="32"/>
      <w:lang w:val="x-none" w:eastAsia="x-none"/>
    </w:rPr>
  </w:style>
  <w:style w:type="paragraph" w:styleId="Heading2">
    <w:name w:val="heading 2"/>
    <w:basedOn w:val="Normal"/>
    <w:next w:val="Normal"/>
    <w:link w:val="Heading2Char"/>
    <w:qFormat/>
    <w:locked/>
    <w:rsid w:val="00F65232"/>
    <w:pPr>
      <w:keepNext/>
      <w:spacing w:before="240" w:after="60"/>
      <w:outlineLvl w:val="1"/>
    </w:pPr>
    <w:rPr>
      <w:rFonts w:ascii="Calibri Light" w:hAnsi="Calibri Light"/>
      <w:b/>
      <w:bCs/>
      <w:i/>
      <w:iCs/>
      <w:sz w:val="28"/>
      <w:szCs w:val="28"/>
      <w:lang w:val="x-none" w:eastAsia="x-none"/>
    </w:rPr>
  </w:style>
  <w:style w:type="paragraph" w:styleId="Heading3">
    <w:name w:val="heading 3"/>
    <w:basedOn w:val="Normal"/>
    <w:next w:val="Normal"/>
    <w:link w:val="Heading3Char"/>
    <w:qFormat/>
    <w:locked/>
    <w:rsid w:val="004079AA"/>
    <w:pPr>
      <w:keepNext/>
      <w:spacing w:before="240" w:after="60"/>
      <w:outlineLvl w:val="2"/>
    </w:pPr>
    <w:rPr>
      <w:rFonts w:ascii="Arial" w:hAnsi="Arial"/>
      <w:b/>
      <w:bCs/>
      <w:sz w:val="26"/>
      <w:szCs w:val="26"/>
      <w:lang w:val="x-none" w:eastAsia="x-none"/>
    </w:rPr>
  </w:style>
  <w:style w:type="paragraph" w:styleId="Heading4">
    <w:name w:val="heading 4"/>
    <w:basedOn w:val="Normal"/>
    <w:next w:val="Normal"/>
    <w:link w:val="Heading4Char"/>
    <w:qFormat/>
    <w:locked/>
    <w:rsid w:val="004079AA"/>
    <w:pPr>
      <w:keepNext/>
      <w:spacing w:before="240" w:after="60"/>
      <w:outlineLvl w:val="3"/>
    </w:pPr>
    <w:rPr>
      <w:b/>
      <w:bCs/>
      <w:sz w:val="28"/>
      <w:szCs w:val="28"/>
      <w:lang w:val="x-none" w:eastAsia="x-none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rsid w:val="00026308"/>
    <w:rPr>
      <w:rFonts w:ascii="Tahoma" w:hAnsi="Tahoma"/>
      <w:sz w:val="16"/>
      <w:szCs w:val="20"/>
      <w:lang w:val="x-none" w:eastAsia="x-none"/>
    </w:rPr>
  </w:style>
  <w:style w:type="character" w:customStyle="1" w:styleId="BalloonTextChar">
    <w:name w:val="Balloon Text Char"/>
    <w:link w:val="BalloonText"/>
    <w:locked/>
    <w:rsid w:val="00026308"/>
    <w:rPr>
      <w:rFonts w:ascii="Tahoma" w:hAnsi="Tahoma" w:cs="Times New Roman"/>
      <w:sz w:val="16"/>
    </w:rPr>
  </w:style>
  <w:style w:type="paragraph" w:styleId="Header">
    <w:name w:val="header"/>
    <w:basedOn w:val="Normal"/>
    <w:link w:val="HeaderChar"/>
    <w:rsid w:val="00026308"/>
    <w:pPr>
      <w:tabs>
        <w:tab w:val="center" w:pos="4536"/>
        <w:tab w:val="right" w:pos="9072"/>
      </w:tabs>
    </w:pPr>
    <w:rPr>
      <w:szCs w:val="20"/>
      <w:lang w:val="x-none" w:eastAsia="x-none"/>
    </w:rPr>
  </w:style>
  <w:style w:type="character" w:customStyle="1" w:styleId="HeaderChar">
    <w:name w:val="Header Char"/>
    <w:link w:val="Header"/>
    <w:locked/>
    <w:rsid w:val="00026308"/>
    <w:rPr>
      <w:rFonts w:cs="Times New Roman"/>
      <w:sz w:val="24"/>
    </w:rPr>
  </w:style>
  <w:style w:type="paragraph" w:styleId="Footer">
    <w:name w:val="footer"/>
    <w:basedOn w:val="Normal"/>
    <w:link w:val="FooterChar"/>
    <w:rsid w:val="00026308"/>
    <w:pPr>
      <w:tabs>
        <w:tab w:val="center" w:pos="4536"/>
        <w:tab w:val="right" w:pos="9072"/>
      </w:tabs>
    </w:pPr>
    <w:rPr>
      <w:szCs w:val="20"/>
      <w:lang w:val="x-none" w:eastAsia="x-none"/>
    </w:rPr>
  </w:style>
  <w:style w:type="character" w:customStyle="1" w:styleId="FooterChar">
    <w:name w:val="Footer Char"/>
    <w:link w:val="Footer"/>
    <w:locked/>
    <w:rsid w:val="00026308"/>
    <w:rPr>
      <w:rFonts w:cs="Times New Roman"/>
      <w:sz w:val="24"/>
    </w:rPr>
  </w:style>
  <w:style w:type="character" w:styleId="Hyperlink">
    <w:name w:val="Hyperlink"/>
    <w:uiPriority w:val="99"/>
    <w:rsid w:val="006E3769"/>
    <w:rPr>
      <w:rFonts w:cs="Times New Roman"/>
      <w:color w:val="0000FF"/>
      <w:u w:val="single"/>
    </w:rPr>
  </w:style>
  <w:style w:type="paragraph" w:styleId="ListParagraph">
    <w:name w:val="List Paragraph"/>
    <w:basedOn w:val="Normal"/>
    <w:qFormat/>
    <w:rsid w:val="00696B5A"/>
    <w:pPr>
      <w:ind w:left="720"/>
      <w:contextualSpacing/>
    </w:pPr>
  </w:style>
  <w:style w:type="character" w:customStyle="1" w:styleId="ng-scope">
    <w:name w:val="ng-scope"/>
    <w:rsid w:val="00DB2255"/>
  </w:style>
  <w:style w:type="character" w:customStyle="1" w:styleId="apple-converted-space">
    <w:name w:val="apple-converted-space"/>
    <w:rsid w:val="00DB2255"/>
  </w:style>
  <w:style w:type="character" w:styleId="CommentReference">
    <w:name w:val="annotation reference"/>
    <w:uiPriority w:val="99"/>
    <w:rsid w:val="00400878"/>
    <w:rPr>
      <w:rFonts w:cs="Times New Roman"/>
      <w:sz w:val="16"/>
    </w:rPr>
  </w:style>
  <w:style w:type="paragraph" w:styleId="CommentText">
    <w:name w:val="annotation text"/>
    <w:basedOn w:val="Normal"/>
    <w:link w:val="CommentTextChar"/>
    <w:uiPriority w:val="99"/>
    <w:rsid w:val="00400878"/>
    <w:rPr>
      <w:sz w:val="20"/>
      <w:szCs w:val="20"/>
      <w:lang w:val="x-none" w:eastAsia="x-none"/>
    </w:rPr>
  </w:style>
  <w:style w:type="character" w:customStyle="1" w:styleId="CommentTextChar">
    <w:name w:val="Comment Text Char"/>
    <w:link w:val="CommentText"/>
    <w:uiPriority w:val="99"/>
    <w:locked/>
    <w:rsid w:val="00400878"/>
    <w:rPr>
      <w:rFonts w:cs="Times New Roman"/>
      <w:sz w:val="20"/>
    </w:rPr>
  </w:style>
  <w:style w:type="paragraph" w:styleId="CommentSubject">
    <w:name w:val="annotation subject"/>
    <w:basedOn w:val="CommentText"/>
    <w:next w:val="CommentText"/>
    <w:link w:val="CommentSubjectChar"/>
    <w:semiHidden/>
    <w:rsid w:val="00400878"/>
    <w:rPr>
      <w:b/>
    </w:rPr>
  </w:style>
  <w:style w:type="character" w:customStyle="1" w:styleId="CommentSubjectChar">
    <w:name w:val="Comment Subject Char"/>
    <w:link w:val="CommentSubject"/>
    <w:semiHidden/>
    <w:locked/>
    <w:rsid w:val="00400878"/>
    <w:rPr>
      <w:rFonts w:cs="Times New Roman"/>
      <w:b/>
      <w:sz w:val="20"/>
    </w:rPr>
  </w:style>
  <w:style w:type="paragraph" w:styleId="TOC1">
    <w:name w:val="toc 1"/>
    <w:basedOn w:val="Normal"/>
    <w:next w:val="Normal"/>
    <w:uiPriority w:val="39"/>
    <w:locked/>
    <w:rsid w:val="00623121"/>
    <w:pPr>
      <w:tabs>
        <w:tab w:val="right" w:leader="dot" w:pos="8640"/>
      </w:tabs>
      <w:spacing w:before="120" w:after="120"/>
      <w:ind w:left="482" w:right="720" w:hanging="482"/>
      <w:jc w:val="both"/>
    </w:pPr>
    <w:rPr>
      <w:caps/>
      <w:szCs w:val="20"/>
      <w:lang w:val="en-GB" w:eastAsia="en-US"/>
    </w:rPr>
  </w:style>
  <w:style w:type="character" w:customStyle="1" w:styleId="Heading1Char">
    <w:name w:val="Heading 1 Char"/>
    <w:link w:val="Heading1"/>
    <w:rsid w:val="00623121"/>
    <w:rPr>
      <w:rFonts w:ascii="Calibri Light" w:eastAsia="Times New Roman" w:hAnsi="Calibri Light" w:cs="Times New Roman"/>
      <w:b/>
      <w:bCs/>
      <w:kern w:val="32"/>
      <w:sz w:val="32"/>
      <w:szCs w:val="32"/>
    </w:rPr>
  </w:style>
  <w:style w:type="paragraph" w:styleId="TOCHeading">
    <w:name w:val="TOC Heading"/>
    <w:basedOn w:val="Normal"/>
    <w:next w:val="Normal"/>
    <w:uiPriority w:val="39"/>
    <w:qFormat/>
    <w:rsid w:val="00623121"/>
    <w:pPr>
      <w:keepNext/>
      <w:spacing w:before="240" w:after="240"/>
      <w:jc w:val="center"/>
    </w:pPr>
    <w:rPr>
      <w:b/>
      <w:szCs w:val="20"/>
      <w:lang w:val="en-GB" w:eastAsia="en-US"/>
    </w:rPr>
  </w:style>
  <w:style w:type="paragraph" w:styleId="TOC2">
    <w:name w:val="toc 2"/>
    <w:basedOn w:val="Normal"/>
    <w:next w:val="Normal"/>
    <w:autoRedefine/>
    <w:uiPriority w:val="39"/>
    <w:unhideWhenUsed/>
    <w:locked/>
    <w:rsid w:val="00CB4735"/>
    <w:pPr>
      <w:spacing w:after="100" w:line="259" w:lineRule="auto"/>
      <w:ind w:left="220"/>
    </w:pPr>
    <w:rPr>
      <w:rFonts w:ascii="Calibri" w:hAnsi="Calibri"/>
      <w:sz w:val="22"/>
      <w:szCs w:val="22"/>
      <w:lang w:val="en-US" w:eastAsia="en-US"/>
    </w:rPr>
  </w:style>
  <w:style w:type="paragraph" w:styleId="TOC3">
    <w:name w:val="toc 3"/>
    <w:basedOn w:val="Normal"/>
    <w:next w:val="Normal"/>
    <w:autoRedefine/>
    <w:uiPriority w:val="39"/>
    <w:unhideWhenUsed/>
    <w:locked/>
    <w:rsid w:val="00CB4735"/>
    <w:pPr>
      <w:spacing w:after="100" w:line="259" w:lineRule="auto"/>
      <w:ind w:left="440"/>
    </w:pPr>
    <w:rPr>
      <w:rFonts w:ascii="Calibri" w:hAnsi="Calibri"/>
      <w:sz w:val="22"/>
      <w:szCs w:val="22"/>
      <w:lang w:val="en-US" w:eastAsia="en-US"/>
    </w:rPr>
  </w:style>
  <w:style w:type="character" w:customStyle="1" w:styleId="Heading2Char">
    <w:name w:val="Heading 2 Char"/>
    <w:link w:val="Heading2"/>
    <w:rsid w:val="00F65232"/>
    <w:rPr>
      <w:rFonts w:ascii="Calibri Light" w:eastAsia="Times New Roman" w:hAnsi="Calibri Light" w:cs="Times New Roman"/>
      <w:b/>
      <w:bCs/>
      <w:i/>
      <w:iCs/>
      <w:sz w:val="28"/>
      <w:szCs w:val="28"/>
    </w:rPr>
  </w:style>
  <w:style w:type="paragraph" w:styleId="BodyText">
    <w:name w:val="Body Text"/>
    <w:basedOn w:val="Normal"/>
    <w:link w:val="BodyTextChar"/>
    <w:rsid w:val="00B34CDD"/>
    <w:pPr>
      <w:spacing w:after="120"/>
    </w:pPr>
    <w:rPr>
      <w:lang w:val="x-none" w:eastAsia="x-none"/>
    </w:rPr>
  </w:style>
  <w:style w:type="character" w:customStyle="1" w:styleId="BodyTextChar">
    <w:name w:val="Body Text Char"/>
    <w:link w:val="BodyText"/>
    <w:rsid w:val="00B34CDD"/>
    <w:rPr>
      <w:sz w:val="24"/>
      <w:szCs w:val="24"/>
    </w:rPr>
  </w:style>
  <w:style w:type="paragraph" w:styleId="BodyTextFirstIndent">
    <w:name w:val="Body Text First Indent"/>
    <w:basedOn w:val="BodyText"/>
    <w:link w:val="BodyTextFirstIndentChar"/>
    <w:rsid w:val="00B34CDD"/>
    <w:pPr>
      <w:ind w:firstLine="210"/>
      <w:jc w:val="both"/>
    </w:pPr>
    <w:rPr>
      <w:lang w:val="en-GB" w:eastAsia="en-GB"/>
    </w:rPr>
  </w:style>
  <w:style w:type="character" w:customStyle="1" w:styleId="BodyTextFirstIndentChar">
    <w:name w:val="Body Text First Indent Char"/>
    <w:link w:val="BodyTextFirstIndent"/>
    <w:rsid w:val="00B34CDD"/>
    <w:rPr>
      <w:sz w:val="24"/>
      <w:szCs w:val="24"/>
      <w:lang w:val="en-GB" w:eastAsia="en-GB"/>
    </w:rPr>
  </w:style>
  <w:style w:type="paragraph" w:styleId="ListBullet5">
    <w:name w:val="List Bullet 5"/>
    <w:basedOn w:val="Normal"/>
    <w:autoRedefine/>
    <w:rsid w:val="00B34CDD"/>
    <w:pPr>
      <w:numPr>
        <w:numId w:val="1"/>
      </w:numPr>
      <w:spacing w:after="240"/>
      <w:jc w:val="both"/>
    </w:pPr>
    <w:rPr>
      <w:szCs w:val="20"/>
      <w:lang w:val="en-GB" w:eastAsia="en-GB"/>
    </w:rPr>
  </w:style>
  <w:style w:type="character" w:styleId="FollowedHyperlink">
    <w:name w:val="FollowedHyperlink"/>
    <w:rsid w:val="00FA52CA"/>
    <w:rPr>
      <w:color w:val="800080"/>
      <w:u w:val="single"/>
    </w:rPr>
  </w:style>
  <w:style w:type="paragraph" w:styleId="FootnoteText">
    <w:name w:val="footnote text"/>
    <w:basedOn w:val="Normal"/>
    <w:link w:val="FootnoteTextChar"/>
    <w:rsid w:val="001246F6"/>
    <w:rPr>
      <w:sz w:val="20"/>
      <w:szCs w:val="20"/>
    </w:rPr>
  </w:style>
  <w:style w:type="character" w:customStyle="1" w:styleId="FootnoteTextChar">
    <w:name w:val="Footnote Text Char"/>
    <w:basedOn w:val="DefaultParagraphFont"/>
    <w:link w:val="FootnoteText"/>
    <w:rsid w:val="001246F6"/>
  </w:style>
  <w:style w:type="character" w:styleId="FootnoteReference">
    <w:name w:val="footnote reference"/>
    <w:rsid w:val="001246F6"/>
    <w:rPr>
      <w:vertAlign w:val="superscript"/>
    </w:rPr>
  </w:style>
  <w:style w:type="paragraph" w:customStyle="1" w:styleId="Default">
    <w:name w:val="Default"/>
    <w:rsid w:val="00ED4640"/>
    <w:pPr>
      <w:autoSpaceDE w:val="0"/>
      <w:autoSpaceDN w:val="0"/>
      <w:adjustRightInd w:val="0"/>
    </w:pPr>
    <w:rPr>
      <w:rFonts w:ascii="Verdana" w:hAnsi="Verdana" w:cs="Verdana"/>
      <w:color w:val="000000"/>
      <w:sz w:val="24"/>
      <w:szCs w:val="24"/>
    </w:rPr>
  </w:style>
  <w:style w:type="paragraph" w:customStyle="1" w:styleId="text-justify">
    <w:name w:val="text-justify"/>
    <w:basedOn w:val="Normal"/>
    <w:rsid w:val="004D3BAF"/>
    <w:pPr>
      <w:spacing w:before="100" w:beforeAutospacing="1" w:after="100" w:afterAutospacing="1"/>
      <w:jc w:val="both"/>
    </w:pPr>
  </w:style>
  <w:style w:type="character" w:customStyle="1" w:styleId="Heading3Char">
    <w:name w:val="Heading 3 Char"/>
    <w:link w:val="Heading3"/>
    <w:rsid w:val="004079AA"/>
    <w:rPr>
      <w:rFonts w:ascii="Arial" w:hAnsi="Arial" w:cs="Arial"/>
      <w:b/>
      <w:bCs/>
      <w:sz w:val="26"/>
      <w:szCs w:val="26"/>
    </w:rPr>
  </w:style>
  <w:style w:type="character" w:customStyle="1" w:styleId="Heading4Char">
    <w:name w:val="Heading 4 Char"/>
    <w:link w:val="Heading4"/>
    <w:rsid w:val="004079AA"/>
    <w:rPr>
      <w:b/>
      <w:bCs/>
      <w:sz w:val="28"/>
      <w:szCs w:val="28"/>
    </w:rPr>
  </w:style>
  <w:style w:type="paragraph" w:customStyle="1" w:styleId="NoIndentNormal">
    <w:name w:val="NoIndent Normal"/>
    <w:basedOn w:val="Normal"/>
    <w:qFormat/>
    <w:rsid w:val="004079AA"/>
    <w:pPr>
      <w:spacing w:before="120" w:after="120" w:line="276" w:lineRule="auto"/>
    </w:pPr>
    <w:rPr>
      <w:rFonts w:ascii="Verdana" w:eastAsia="Univers 45 Light" w:hAnsi="Verdana"/>
      <w:color w:val="000000"/>
      <w:sz w:val="20"/>
      <w:szCs w:val="20"/>
      <w:lang w:eastAsia="en-US"/>
    </w:rPr>
  </w:style>
  <w:style w:type="paragraph" w:customStyle="1" w:styleId="Level1">
    <w:name w:val="Level1"/>
    <w:basedOn w:val="Normal"/>
    <w:qFormat/>
    <w:rsid w:val="004079AA"/>
    <w:pPr>
      <w:numPr>
        <w:numId w:val="2"/>
      </w:numPr>
      <w:autoSpaceDE w:val="0"/>
      <w:autoSpaceDN w:val="0"/>
      <w:adjustRightInd w:val="0"/>
      <w:spacing w:before="60" w:after="60" w:line="276" w:lineRule="auto"/>
      <w:jc w:val="both"/>
    </w:pPr>
    <w:rPr>
      <w:rFonts w:ascii="Verdana" w:eastAsia="SimSun" w:hAnsi="Verdana"/>
      <w:color w:val="000000"/>
      <w:sz w:val="20"/>
      <w:szCs w:val="20"/>
      <w:lang w:eastAsia="zh-CN"/>
    </w:rPr>
  </w:style>
  <w:style w:type="paragraph" w:customStyle="1" w:styleId="CM1">
    <w:name w:val="CM1"/>
    <w:basedOn w:val="Default"/>
    <w:next w:val="Default"/>
    <w:uiPriority w:val="99"/>
    <w:rsid w:val="003A714C"/>
    <w:rPr>
      <w:rFonts w:ascii="EUAlbertina" w:hAnsi="EUAlbertina" w:cs="Times New Roman"/>
      <w:color w:val="auto"/>
    </w:rPr>
  </w:style>
  <w:style w:type="paragraph" w:customStyle="1" w:styleId="CM3">
    <w:name w:val="CM3"/>
    <w:basedOn w:val="Default"/>
    <w:next w:val="Default"/>
    <w:uiPriority w:val="99"/>
    <w:rsid w:val="003A714C"/>
    <w:rPr>
      <w:rFonts w:ascii="EUAlbertina" w:hAnsi="EUAlbertina" w:cs="Times New Roman"/>
      <w:color w:val="auto"/>
    </w:rPr>
  </w:style>
  <w:style w:type="paragraph" w:customStyle="1" w:styleId="CM4">
    <w:name w:val="CM4"/>
    <w:basedOn w:val="Default"/>
    <w:next w:val="Default"/>
    <w:uiPriority w:val="99"/>
    <w:rsid w:val="003A714C"/>
    <w:rPr>
      <w:rFonts w:ascii="EUAlbertina" w:hAnsi="EUAlbertina" w:cs="Times New Roman"/>
      <w:color w:val="auto"/>
    </w:rPr>
  </w:style>
  <w:style w:type="paragraph" w:styleId="Revision">
    <w:name w:val="Revision"/>
    <w:hidden/>
    <w:uiPriority w:val="99"/>
    <w:semiHidden/>
    <w:rsid w:val="008A11A3"/>
    <w:rPr>
      <w:sz w:val="24"/>
      <w:szCs w:val="24"/>
    </w:rPr>
  </w:style>
  <w:style w:type="table" w:styleId="TableGrid">
    <w:name w:val="Table Grid"/>
    <w:basedOn w:val="TableNormal"/>
    <w:locked/>
    <w:rsid w:val="00BE4865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Emphasis">
    <w:name w:val="Emphasis"/>
    <w:qFormat/>
    <w:locked/>
    <w:rsid w:val="00C26F29"/>
    <w:rPr>
      <w:i/>
      <w:iCs/>
    </w:rPr>
  </w:style>
  <w:style w:type="paragraph" w:styleId="NoSpacing">
    <w:name w:val="No Spacing"/>
    <w:uiPriority w:val="1"/>
    <w:qFormat/>
    <w:rsid w:val="00756ACA"/>
    <w:rPr>
      <w:sz w:val="24"/>
      <w:szCs w:val="24"/>
      <w:lang w:val="en-GB" w:eastAsia="en-GB"/>
    </w:rPr>
  </w:style>
  <w:style w:type="paragraph" w:styleId="PlainText">
    <w:name w:val="Plain Text"/>
    <w:basedOn w:val="Normal"/>
    <w:link w:val="PlainTextChar"/>
    <w:rsid w:val="00CC0A12"/>
    <w:rPr>
      <w:rFonts w:ascii="Courier New" w:hAnsi="Courier New" w:cs="Courier New"/>
      <w:sz w:val="20"/>
      <w:szCs w:val="20"/>
    </w:rPr>
  </w:style>
  <w:style w:type="character" w:customStyle="1" w:styleId="PlainTextChar">
    <w:name w:val="Plain Text Char"/>
    <w:link w:val="PlainText"/>
    <w:rsid w:val="00CC0A12"/>
    <w:rPr>
      <w:rFonts w:ascii="Courier New" w:hAnsi="Courier New" w:cs="Courier New"/>
    </w:rPr>
  </w:style>
  <w:style w:type="paragraph" w:customStyle="1" w:styleId="Xreftext">
    <w:name w:val="X ref text"/>
    <w:basedOn w:val="Normal"/>
    <w:rsid w:val="00B02175"/>
    <w:rPr>
      <w:szCs w:val="20"/>
      <w:lang w:val="fr-FR" w:eastAsia="en-GB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0169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96767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61912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72889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917125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4759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46956750">
                      <w:marLeft w:val="0"/>
                      <w:marRight w:val="0"/>
                      <w:marTop w:val="0"/>
                      <w:marBottom w:val="30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611143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785706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2738758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51721394">
                                  <w:marLeft w:val="45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3574773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70351982">
                                  <w:marLeft w:val="0"/>
                                  <w:marRight w:val="0"/>
                                  <w:marTop w:val="0"/>
                                  <w:marBottom w:val="45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839616154">
                                      <w:marLeft w:val="0"/>
                                      <w:marRight w:val="0"/>
                                      <w:marTop w:val="0"/>
                                      <w:marBottom w:val="105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44160330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single" w:sz="2" w:space="0" w:color="AAAAAA"/>
                                            <w:left w:val="single" w:sz="6" w:space="0" w:color="AAAAAA"/>
                                            <w:bottom w:val="single" w:sz="6" w:space="0" w:color="AAAAAA"/>
                                            <w:right w:val="single" w:sz="6" w:space="0" w:color="AAAAAA"/>
                                          </w:divBdr>
                                          <w:divsChild>
                                            <w:div w:id="68872454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196465238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  <w:div w:id="1707678433">
                              <w:marLeft w:val="0"/>
                              <w:marRight w:val="0"/>
                              <w:marTop w:val="0"/>
                              <w:marBottom w:val="300"/>
                              <w:divBdr>
                                <w:top w:val="single" w:sz="6" w:space="14" w:color="E3E3E3"/>
                                <w:left w:val="single" w:sz="6" w:space="14" w:color="E3E3E3"/>
                                <w:bottom w:val="single" w:sz="6" w:space="14" w:color="E3E3E3"/>
                                <w:right w:val="single" w:sz="6" w:space="14" w:color="E3E3E3"/>
                              </w:divBdr>
                              <w:divsChild>
                                <w:div w:id="1536187244">
                                  <w:marLeft w:val="-225"/>
                                  <w:marRight w:val="-225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149522035">
                                      <w:marLeft w:val="0"/>
                                      <w:marRight w:val="0"/>
                                      <w:marTop w:val="27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943875656">
                                      <w:marLeft w:val="0"/>
                                      <w:marRight w:val="0"/>
                                      <w:marTop w:val="0"/>
                                      <w:marBottom w:val="105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59766776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91220374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single" w:sz="2" w:space="0" w:color="AAAAAA"/>
                                                <w:left w:val="single" w:sz="6" w:space="0" w:color="AAAAAA"/>
                                                <w:bottom w:val="single" w:sz="6" w:space="0" w:color="AAAAAA"/>
                                                <w:right w:val="single" w:sz="6" w:space="0" w:color="AAAAAA"/>
                                              </w:divBdr>
                                              <w:divsChild>
                                                <w:div w:id="1597518282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1109665668">
          <w:marLeft w:val="0"/>
          <w:marRight w:val="0"/>
          <w:marTop w:val="150"/>
          <w:marBottom w:val="1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137500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7298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0654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51752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443503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902688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5328607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single" w:sz="6" w:space="0" w:color="006CCA"/>
                                <w:left w:val="single" w:sz="6" w:space="0" w:color="006CCA"/>
                                <w:bottom w:val="single" w:sz="6" w:space="0" w:color="006CCA"/>
                                <w:right w:val="single" w:sz="6" w:space="0" w:color="006CCA"/>
                              </w:divBdr>
                              <w:divsChild>
                                <w:div w:id="149815395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359017290">
                                      <w:marLeft w:val="0"/>
                                      <w:marRight w:val="0"/>
                                      <w:marTop w:val="0"/>
                                      <w:marBottom w:val="30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37593168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232890501">
                                              <w:marLeft w:val="-225"/>
                                              <w:marRight w:val="-225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591857666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326006057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443959797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642347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86467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164567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6271787">
              <w:marLeft w:val="0"/>
              <w:marRight w:val="0"/>
              <w:marTop w:val="0"/>
              <w:marBottom w:val="0"/>
              <w:divBdr>
                <w:top w:val="single" w:sz="6" w:space="15" w:color="D8D8D8"/>
                <w:left w:val="single" w:sz="6" w:space="11" w:color="D8D8D8"/>
                <w:bottom w:val="single" w:sz="6" w:space="30" w:color="D8D8D8"/>
                <w:right w:val="single" w:sz="6" w:space="11" w:color="D8D8D8"/>
              </w:divBdr>
              <w:divsChild>
                <w:div w:id="2211406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22329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84922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03537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33635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6450535">
              <w:marLeft w:val="0"/>
              <w:marRight w:val="0"/>
              <w:marTop w:val="0"/>
              <w:marBottom w:val="0"/>
              <w:divBdr>
                <w:top w:val="single" w:sz="6" w:space="15" w:color="D8D8D8"/>
                <w:left w:val="single" w:sz="6" w:space="11" w:color="D8D8D8"/>
                <w:bottom w:val="single" w:sz="6" w:space="30" w:color="D8D8D8"/>
                <w:right w:val="single" w:sz="6" w:space="11" w:color="D8D8D8"/>
              </w:divBdr>
              <w:divsChild>
                <w:div w:id="18118269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925196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27082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ec.europa.eu/regional_policy/policy/communication/online-generator_bg?lang=bg" TargetMode="External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1.xml"/><Relationship Id="rId5" Type="http://schemas.openxmlformats.org/officeDocument/2006/relationships/webSettings" Target="webSettings.xml"/><Relationship Id="rId10" Type="http://schemas.openxmlformats.org/officeDocument/2006/relationships/hyperlink" Target="https://eufunds.bg/sites/default/files/uploads/eip/docs/2024-06/1.%20NCS%20Appendix%201_Beneficiary%27s%20Handbook%20final.pdf" TargetMode="External"/><Relationship Id="rId4" Type="http://schemas.openxmlformats.org/officeDocument/2006/relationships/settings" Target="settings.xml"/><Relationship Id="rId9" Type="http://schemas.openxmlformats.org/officeDocument/2006/relationships/hyperlink" Target="https://eufunds.bg/sites/default/files/uploads/eip/docs/2024-06/1.%20NCS%20Appendix%201_Beneficiary%27s%20Handbook%20final.pdf" TargetMode="External"/><Relationship Id="rId14" Type="http://schemas.openxmlformats.org/officeDocument/2006/relationships/theme" Target="theme/theme1.xml"/></Relationships>
</file>

<file path=word/_rels/footnotes.xml.rels><?xml version="1.0" encoding="UTF-8" standalone="yes"?>
<Relationships xmlns="http://schemas.openxmlformats.org/package/2006/relationships"><Relationship Id="rId1" Type="http://schemas.openxmlformats.org/officeDocument/2006/relationships/hyperlink" Target="https://eufunds.bg/sites/default/files/uploads/eip/docs/2024-06/1.%20NCS%20Appendix%201_Beneficiary%27s%20Handbook%20final.pdf" TargetMode="Externa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CAA33A0C-9F67-4B73-A5B8-DBE32C8836C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2718</TotalTime>
  <Pages>7</Pages>
  <Words>2512</Words>
  <Characters>15868</Characters>
  <Application>Microsoft Office Word</Application>
  <DocSecurity>0</DocSecurity>
  <Lines>132</Lines>
  <Paragraphs>36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Заглавие</vt:lpstr>
      </vt:variant>
      <vt:variant>
        <vt:i4>1</vt:i4>
      </vt:variant>
    </vt:vector>
  </HeadingPairs>
  <TitlesOfParts>
    <vt:vector size="2" baseType="lpstr">
      <vt:lpstr>Ukazania za popalvane na formuliar</vt:lpstr>
      <vt:lpstr>Ukazania za popalvane na formuliar</vt:lpstr>
    </vt:vector>
  </TitlesOfParts>
  <Company/>
  <LinksUpToDate>false</LinksUpToDate>
  <CharactersWithSpaces>18344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Ukazania za popalvane na formuliar</dc:title>
  <dc:subject/>
  <dc:creator>MLSP</dc:creator>
  <cp:keywords/>
  <cp:lastModifiedBy>Албена Василева</cp:lastModifiedBy>
  <cp:revision>35</cp:revision>
  <cp:lastPrinted>2016-02-11T07:21:00Z</cp:lastPrinted>
  <dcterms:created xsi:type="dcterms:W3CDTF">2024-02-13T11:22:00Z</dcterms:created>
  <dcterms:modified xsi:type="dcterms:W3CDTF">2025-08-15T12:26:00Z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GrammarlyDocumentId">
    <vt:lpwstr>6c84207716a143e10e5043fe6181a28da201285b9b155004af0a3130faaf0be9</vt:lpwstr>
  </property>
</Properties>
</file>